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78F8" w:rsidRPr="00390696" w:rsidRDefault="00CF0D7E" w:rsidP="003878F8">
      <w:pPr>
        <w:pStyle w:val="NormalWeb"/>
        <w:rPr>
          <w:rFonts w:ascii="Arial" w:hAnsi="Arial" w:cs="Arial"/>
          <w:sz w:val="18"/>
          <w:szCs w:val="18"/>
        </w:rPr>
      </w:pPr>
      <w:bookmarkStart w:id="0" w:name="_Hlk193296965"/>
      <w:r w:rsidRPr="0004761F">
        <w:rPr>
          <w:rFonts w:ascii="Arial" w:hAnsi="Arial" w:cs="Arial"/>
          <w:b/>
          <w:u w:val="single"/>
          <w:lang w:val="en-US"/>
        </w:rPr>
        <w:t>Steeple Claydon School Writing Progression Document</w:t>
      </w:r>
      <w:r w:rsidR="003878F8" w:rsidRPr="0004761F">
        <w:rPr>
          <w:rFonts w:ascii="Arial" w:hAnsi="Arial" w:cs="Arial"/>
          <w:b/>
          <w:u w:val="single"/>
          <w:lang w:val="en-US"/>
        </w:rPr>
        <w:t xml:space="preserve"> </w:t>
      </w:r>
      <w:r w:rsidR="003878F8" w:rsidRPr="0004761F">
        <w:rPr>
          <w:rFonts w:ascii="Arial" w:hAnsi="Arial" w:cs="Arial"/>
          <w:b/>
          <w:lang w:val="en-US"/>
        </w:rPr>
        <w:t xml:space="preserve">                                                                  </w:t>
      </w:r>
      <w:r w:rsidR="003878F8" w:rsidRPr="0004761F">
        <w:rPr>
          <w:rFonts w:ascii="Arial" w:hAnsi="Arial" w:cs="Arial"/>
          <w:noProof/>
        </w:rPr>
        <w:t xml:space="preserve">                  </w:t>
      </w:r>
      <w:r w:rsidR="003878F8" w:rsidRPr="00390696">
        <w:rPr>
          <w:rFonts w:ascii="Arial" w:hAnsi="Arial" w:cs="Arial"/>
          <w:noProof/>
          <w:sz w:val="18"/>
          <w:szCs w:val="18"/>
        </w:rPr>
        <w:drawing>
          <wp:inline distT="0" distB="0" distL="0" distR="0">
            <wp:extent cx="1165860" cy="1165860"/>
            <wp:effectExtent l="0" t="0" r="0" b="0"/>
            <wp:docPr id="1" name="Picture 1" descr="R:\General\Master Copies\Logo\logo 20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General\Master Copies\Logo\logo 2023.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65860" cy="1165860"/>
                    </a:xfrm>
                    <a:prstGeom prst="rect">
                      <a:avLst/>
                    </a:prstGeom>
                    <a:noFill/>
                    <a:ln>
                      <a:noFill/>
                    </a:ln>
                  </pic:spPr>
                </pic:pic>
              </a:graphicData>
            </a:graphic>
          </wp:inline>
        </w:drawing>
      </w:r>
    </w:p>
    <w:p w:rsidR="00E56E3C" w:rsidRPr="00390696" w:rsidRDefault="00E56E3C" w:rsidP="00E56E3C">
      <w:pPr>
        <w:rPr>
          <w:rFonts w:ascii="Arial" w:hAnsi="Arial" w:cs="Arial"/>
          <w:b/>
          <w:sz w:val="18"/>
          <w:szCs w:val="18"/>
          <w:u w:val="single"/>
          <w:lang w:val="en-US"/>
        </w:rPr>
      </w:pPr>
    </w:p>
    <w:tbl>
      <w:tblPr>
        <w:tblStyle w:val="TableGrid"/>
        <w:tblW w:w="0" w:type="auto"/>
        <w:tblLook w:val="04A0" w:firstRow="1" w:lastRow="0" w:firstColumn="1" w:lastColumn="0" w:noHBand="0" w:noVBand="1"/>
      </w:tblPr>
      <w:tblGrid>
        <w:gridCol w:w="2003"/>
        <w:gridCol w:w="1996"/>
        <w:gridCol w:w="1993"/>
        <w:gridCol w:w="1992"/>
        <w:gridCol w:w="1984"/>
        <w:gridCol w:w="1990"/>
        <w:gridCol w:w="1990"/>
      </w:tblGrid>
      <w:tr w:rsidR="00E56E3C" w:rsidRPr="00390696" w:rsidTr="00E56E3C">
        <w:tc>
          <w:tcPr>
            <w:tcW w:w="2003" w:type="dxa"/>
          </w:tcPr>
          <w:p w:rsidR="00E56E3C" w:rsidRPr="0004761F" w:rsidRDefault="00E56E3C" w:rsidP="00E56E3C">
            <w:pPr>
              <w:rPr>
                <w:rFonts w:ascii="Arial" w:hAnsi="Arial" w:cs="Arial"/>
                <w:b/>
                <w:sz w:val="28"/>
                <w:szCs w:val="28"/>
                <w:lang w:val="en-US"/>
              </w:rPr>
            </w:pPr>
            <w:r w:rsidRPr="0004761F">
              <w:rPr>
                <w:rFonts w:ascii="Arial" w:hAnsi="Arial" w:cs="Arial"/>
                <w:b/>
                <w:sz w:val="28"/>
                <w:szCs w:val="28"/>
                <w:lang w:val="en-US"/>
              </w:rPr>
              <w:t>Year R</w:t>
            </w:r>
          </w:p>
        </w:tc>
        <w:tc>
          <w:tcPr>
            <w:tcW w:w="1996" w:type="dxa"/>
          </w:tcPr>
          <w:p w:rsidR="00E56E3C" w:rsidRPr="00390696" w:rsidRDefault="00E56E3C" w:rsidP="00E56E3C">
            <w:pPr>
              <w:rPr>
                <w:rFonts w:ascii="Arial" w:hAnsi="Arial" w:cs="Arial"/>
                <w:b/>
                <w:sz w:val="18"/>
                <w:szCs w:val="18"/>
                <w:lang w:val="en-US"/>
              </w:rPr>
            </w:pPr>
            <w:r w:rsidRPr="00390696">
              <w:rPr>
                <w:rFonts w:ascii="Arial" w:hAnsi="Arial" w:cs="Arial"/>
                <w:b/>
                <w:sz w:val="18"/>
                <w:szCs w:val="18"/>
                <w:lang w:val="en-US"/>
              </w:rPr>
              <w:t>Autumn 1</w:t>
            </w:r>
          </w:p>
        </w:tc>
        <w:tc>
          <w:tcPr>
            <w:tcW w:w="1993" w:type="dxa"/>
          </w:tcPr>
          <w:p w:rsidR="00E56E3C" w:rsidRPr="00390696" w:rsidRDefault="00E56E3C" w:rsidP="00E56E3C">
            <w:pPr>
              <w:rPr>
                <w:rFonts w:ascii="Arial" w:hAnsi="Arial" w:cs="Arial"/>
                <w:b/>
                <w:sz w:val="18"/>
                <w:szCs w:val="18"/>
                <w:lang w:val="en-US"/>
              </w:rPr>
            </w:pPr>
            <w:r w:rsidRPr="00390696">
              <w:rPr>
                <w:rFonts w:ascii="Arial" w:hAnsi="Arial" w:cs="Arial"/>
                <w:b/>
                <w:sz w:val="18"/>
                <w:szCs w:val="18"/>
                <w:lang w:val="en-US"/>
              </w:rPr>
              <w:t>Autumn 2</w:t>
            </w:r>
          </w:p>
        </w:tc>
        <w:tc>
          <w:tcPr>
            <w:tcW w:w="1992" w:type="dxa"/>
          </w:tcPr>
          <w:p w:rsidR="00E56E3C" w:rsidRPr="00390696" w:rsidRDefault="00E56E3C" w:rsidP="00E56E3C">
            <w:pPr>
              <w:rPr>
                <w:rFonts w:ascii="Arial" w:hAnsi="Arial" w:cs="Arial"/>
                <w:b/>
                <w:sz w:val="18"/>
                <w:szCs w:val="18"/>
                <w:lang w:val="en-US"/>
              </w:rPr>
            </w:pPr>
            <w:r w:rsidRPr="00390696">
              <w:rPr>
                <w:rFonts w:ascii="Arial" w:hAnsi="Arial" w:cs="Arial"/>
                <w:b/>
                <w:sz w:val="18"/>
                <w:szCs w:val="18"/>
                <w:lang w:val="en-US"/>
              </w:rPr>
              <w:t>Spring 1</w:t>
            </w:r>
          </w:p>
        </w:tc>
        <w:tc>
          <w:tcPr>
            <w:tcW w:w="1984" w:type="dxa"/>
          </w:tcPr>
          <w:p w:rsidR="00E56E3C" w:rsidRPr="00390696" w:rsidRDefault="00E56E3C" w:rsidP="00E56E3C">
            <w:pPr>
              <w:rPr>
                <w:rFonts w:ascii="Arial" w:hAnsi="Arial" w:cs="Arial"/>
                <w:b/>
                <w:sz w:val="18"/>
                <w:szCs w:val="18"/>
                <w:lang w:val="en-US"/>
              </w:rPr>
            </w:pPr>
            <w:r w:rsidRPr="00390696">
              <w:rPr>
                <w:rFonts w:ascii="Arial" w:hAnsi="Arial" w:cs="Arial"/>
                <w:b/>
                <w:sz w:val="18"/>
                <w:szCs w:val="18"/>
                <w:lang w:val="en-US"/>
              </w:rPr>
              <w:t>Spring 2</w:t>
            </w:r>
          </w:p>
        </w:tc>
        <w:tc>
          <w:tcPr>
            <w:tcW w:w="1990" w:type="dxa"/>
          </w:tcPr>
          <w:p w:rsidR="00E56E3C" w:rsidRPr="00390696" w:rsidRDefault="00E56E3C" w:rsidP="00E56E3C">
            <w:pPr>
              <w:rPr>
                <w:rFonts w:ascii="Arial" w:hAnsi="Arial" w:cs="Arial"/>
                <w:b/>
                <w:sz w:val="18"/>
                <w:szCs w:val="18"/>
                <w:lang w:val="en-US"/>
              </w:rPr>
            </w:pPr>
            <w:r w:rsidRPr="00390696">
              <w:rPr>
                <w:rFonts w:ascii="Arial" w:hAnsi="Arial" w:cs="Arial"/>
                <w:b/>
                <w:sz w:val="18"/>
                <w:szCs w:val="18"/>
                <w:lang w:val="en-US"/>
              </w:rPr>
              <w:t>Summer 1</w:t>
            </w:r>
          </w:p>
        </w:tc>
        <w:tc>
          <w:tcPr>
            <w:tcW w:w="1990" w:type="dxa"/>
          </w:tcPr>
          <w:p w:rsidR="00E56E3C" w:rsidRPr="00390696" w:rsidRDefault="00E56E3C" w:rsidP="00E56E3C">
            <w:pPr>
              <w:rPr>
                <w:rFonts w:ascii="Arial" w:hAnsi="Arial" w:cs="Arial"/>
                <w:b/>
                <w:sz w:val="18"/>
                <w:szCs w:val="18"/>
                <w:lang w:val="en-US"/>
              </w:rPr>
            </w:pPr>
            <w:r w:rsidRPr="00390696">
              <w:rPr>
                <w:rFonts w:ascii="Arial" w:hAnsi="Arial" w:cs="Arial"/>
                <w:b/>
                <w:sz w:val="18"/>
                <w:szCs w:val="18"/>
                <w:lang w:val="en-US"/>
              </w:rPr>
              <w:t>Summer 2</w:t>
            </w:r>
          </w:p>
        </w:tc>
      </w:tr>
      <w:tr w:rsidR="00E56E3C" w:rsidRPr="00390696" w:rsidTr="00E56E3C">
        <w:tc>
          <w:tcPr>
            <w:tcW w:w="2003" w:type="dxa"/>
          </w:tcPr>
          <w:p w:rsidR="00E56E3C" w:rsidRPr="00390696" w:rsidRDefault="00E56E3C" w:rsidP="00E56E3C">
            <w:pPr>
              <w:rPr>
                <w:rFonts w:ascii="Arial" w:hAnsi="Arial" w:cs="Arial"/>
                <w:b/>
                <w:sz w:val="18"/>
                <w:szCs w:val="18"/>
                <w:lang w:val="en-US"/>
              </w:rPr>
            </w:pPr>
            <w:r w:rsidRPr="00390696">
              <w:rPr>
                <w:rFonts w:ascii="Arial" w:hAnsi="Arial" w:cs="Arial"/>
                <w:b/>
                <w:sz w:val="18"/>
                <w:szCs w:val="18"/>
                <w:lang w:val="en-US"/>
              </w:rPr>
              <w:t>Vehicle Text</w:t>
            </w:r>
          </w:p>
        </w:tc>
        <w:tc>
          <w:tcPr>
            <w:tcW w:w="1996" w:type="dxa"/>
          </w:tcPr>
          <w:p w:rsidR="00E56E3C" w:rsidRPr="00390696" w:rsidRDefault="00F23398" w:rsidP="00E56E3C">
            <w:pPr>
              <w:rPr>
                <w:rFonts w:ascii="Arial" w:hAnsi="Arial" w:cs="Arial"/>
                <w:sz w:val="18"/>
                <w:szCs w:val="18"/>
                <w:lang w:val="en-US"/>
              </w:rPr>
            </w:pPr>
            <w:r w:rsidRPr="00390696">
              <w:rPr>
                <w:rFonts w:ascii="Arial" w:hAnsi="Arial" w:cs="Arial"/>
                <w:sz w:val="18"/>
                <w:szCs w:val="18"/>
                <w:lang w:val="en-US"/>
              </w:rPr>
              <w:t>The Something</w:t>
            </w:r>
          </w:p>
        </w:tc>
        <w:tc>
          <w:tcPr>
            <w:tcW w:w="1993" w:type="dxa"/>
          </w:tcPr>
          <w:p w:rsidR="00E56E3C" w:rsidRPr="00390696" w:rsidRDefault="00F23398" w:rsidP="00E56E3C">
            <w:pPr>
              <w:rPr>
                <w:rFonts w:ascii="Arial" w:hAnsi="Arial" w:cs="Arial"/>
                <w:sz w:val="18"/>
                <w:szCs w:val="18"/>
                <w:lang w:val="en-US"/>
              </w:rPr>
            </w:pPr>
            <w:r w:rsidRPr="00390696">
              <w:rPr>
                <w:rFonts w:ascii="Arial" w:hAnsi="Arial" w:cs="Arial"/>
                <w:sz w:val="18"/>
                <w:szCs w:val="18"/>
                <w:lang w:val="en-US"/>
              </w:rPr>
              <w:t xml:space="preserve">Star </w:t>
            </w:r>
            <w:proofErr w:type="gramStart"/>
            <w:r w:rsidRPr="00390696">
              <w:rPr>
                <w:rFonts w:ascii="Arial" w:hAnsi="Arial" w:cs="Arial"/>
                <w:sz w:val="18"/>
                <w:szCs w:val="18"/>
                <w:lang w:val="en-US"/>
              </w:rPr>
              <w:t>In</w:t>
            </w:r>
            <w:proofErr w:type="gramEnd"/>
            <w:r w:rsidRPr="00390696">
              <w:rPr>
                <w:rFonts w:ascii="Arial" w:hAnsi="Arial" w:cs="Arial"/>
                <w:sz w:val="18"/>
                <w:szCs w:val="18"/>
                <w:lang w:val="en-US"/>
              </w:rPr>
              <w:t xml:space="preserve"> A Jar</w:t>
            </w:r>
          </w:p>
        </w:tc>
        <w:tc>
          <w:tcPr>
            <w:tcW w:w="1992" w:type="dxa"/>
          </w:tcPr>
          <w:p w:rsidR="00E56E3C" w:rsidRPr="00390696" w:rsidRDefault="009313EE" w:rsidP="00E56E3C">
            <w:pPr>
              <w:rPr>
                <w:rFonts w:ascii="Arial" w:hAnsi="Arial" w:cs="Arial"/>
                <w:sz w:val="18"/>
                <w:szCs w:val="18"/>
                <w:lang w:val="en-US"/>
              </w:rPr>
            </w:pPr>
            <w:r w:rsidRPr="00390696">
              <w:rPr>
                <w:rFonts w:ascii="Arial" w:hAnsi="Arial" w:cs="Arial"/>
                <w:sz w:val="18"/>
                <w:szCs w:val="18"/>
                <w:lang w:val="en-US"/>
              </w:rPr>
              <w:t>Juniper Jupiter</w:t>
            </w:r>
          </w:p>
        </w:tc>
        <w:tc>
          <w:tcPr>
            <w:tcW w:w="1984" w:type="dxa"/>
          </w:tcPr>
          <w:p w:rsidR="00E56E3C" w:rsidRPr="00390696" w:rsidRDefault="009313EE" w:rsidP="00E56E3C">
            <w:pPr>
              <w:rPr>
                <w:rFonts w:ascii="Arial" w:hAnsi="Arial" w:cs="Arial"/>
                <w:sz w:val="18"/>
                <w:szCs w:val="18"/>
                <w:lang w:val="en-US"/>
              </w:rPr>
            </w:pPr>
            <w:r w:rsidRPr="00390696">
              <w:rPr>
                <w:rFonts w:ascii="Arial" w:hAnsi="Arial" w:cs="Arial"/>
                <w:sz w:val="18"/>
                <w:szCs w:val="18"/>
                <w:lang w:val="en-US"/>
              </w:rPr>
              <w:t>Little Red</w:t>
            </w:r>
          </w:p>
        </w:tc>
        <w:tc>
          <w:tcPr>
            <w:tcW w:w="1990" w:type="dxa"/>
          </w:tcPr>
          <w:p w:rsidR="00E56E3C" w:rsidRPr="00390696" w:rsidRDefault="009313EE" w:rsidP="00E56E3C">
            <w:pPr>
              <w:rPr>
                <w:rFonts w:ascii="Arial" w:hAnsi="Arial" w:cs="Arial"/>
                <w:sz w:val="18"/>
                <w:szCs w:val="18"/>
                <w:lang w:val="en-US"/>
              </w:rPr>
            </w:pPr>
            <w:r w:rsidRPr="00390696">
              <w:rPr>
                <w:rFonts w:ascii="Arial" w:hAnsi="Arial" w:cs="Arial"/>
                <w:sz w:val="18"/>
                <w:szCs w:val="18"/>
                <w:lang w:val="en-US"/>
              </w:rPr>
              <w:t>The Extraordinary Gardener</w:t>
            </w:r>
          </w:p>
        </w:tc>
        <w:tc>
          <w:tcPr>
            <w:tcW w:w="1990" w:type="dxa"/>
          </w:tcPr>
          <w:p w:rsidR="00E56E3C" w:rsidRPr="00390696" w:rsidRDefault="009313EE" w:rsidP="00E56E3C">
            <w:pPr>
              <w:rPr>
                <w:rFonts w:ascii="Arial" w:hAnsi="Arial" w:cs="Arial"/>
                <w:sz w:val="18"/>
                <w:szCs w:val="18"/>
                <w:lang w:val="en-US"/>
              </w:rPr>
            </w:pPr>
            <w:r w:rsidRPr="00390696">
              <w:rPr>
                <w:rFonts w:ascii="Arial" w:hAnsi="Arial" w:cs="Arial"/>
                <w:sz w:val="18"/>
                <w:szCs w:val="18"/>
                <w:lang w:val="en-US"/>
              </w:rPr>
              <w:t>The Storm Whale</w:t>
            </w:r>
          </w:p>
        </w:tc>
      </w:tr>
      <w:tr w:rsidR="00E56E3C" w:rsidRPr="00390696" w:rsidTr="00E56E3C">
        <w:tc>
          <w:tcPr>
            <w:tcW w:w="2003" w:type="dxa"/>
          </w:tcPr>
          <w:p w:rsidR="00E56E3C" w:rsidRPr="00390696" w:rsidRDefault="00E56E3C" w:rsidP="00E56E3C">
            <w:pPr>
              <w:rPr>
                <w:rFonts w:ascii="Arial" w:hAnsi="Arial" w:cs="Arial"/>
                <w:b/>
                <w:sz w:val="18"/>
                <w:szCs w:val="18"/>
                <w:lang w:val="en-US"/>
              </w:rPr>
            </w:pPr>
            <w:r w:rsidRPr="00390696">
              <w:rPr>
                <w:rFonts w:ascii="Arial" w:hAnsi="Arial" w:cs="Arial"/>
                <w:b/>
                <w:sz w:val="18"/>
                <w:szCs w:val="18"/>
                <w:lang w:val="en-US"/>
              </w:rPr>
              <w:t>Fiction Genre</w:t>
            </w:r>
          </w:p>
        </w:tc>
        <w:tc>
          <w:tcPr>
            <w:tcW w:w="1996" w:type="dxa"/>
          </w:tcPr>
          <w:p w:rsidR="00E56E3C" w:rsidRPr="00390696" w:rsidRDefault="009313EE" w:rsidP="00E56E3C">
            <w:pPr>
              <w:rPr>
                <w:rFonts w:ascii="Arial" w:hAnsi="Arial" w:cs="Arial"/>
                <w:sz w:val="18"/>
                <w:szCs w:val="18"/>
                <w:lang w:val="en-US"/>
              </w:rPr>
            </w:pPr>
            <w:r w:rsidRPr="00390696">
              <w:rPr>
                <w:rFonts w:ascii="Arial" w:hAnsi="Arial" w:cs="Arial"/>
                <w:sz w:val="18"/>
                <w:szCs w:val="18"/>
              </w:rPr>
              <w:t>Narrative: A Friendship &amp; Animal Theme</w:t>
            </w:r>
          </w:p>
        </w:tc>
        <w:tc>
          <w:tcPr>
            <w:tcW w:w="1993" w:type="dxa"/>
          </w:tcPr>
          <w:p w:rsidR="00E56E3C" w:rsidRPr="00390696" w:rsidRDefault="009313EE" w:rsidP="00E56E3C">
            <w:pPr>
              <w:rPr>
                <w:rFonts w:ascii="Arial" w:hAnsi="Arial" w:cs="Arial"/>
                <w:sz w:val="18"/>
                <w:szCs w:val="18"/>
                <w:lang w:val="en-US"/>
              </w:rPr>
            </w:pPr>
            <w:r w:rsidRPr="00390696">
              <w:rPr>
                <w:rFonts w:ascii="Arial" w:hAnsi="Arial" w:cs="Arial"/>
                <w:sz w:val="18"/>
                <w:szCs w:val="18"/>
                <w:lang w:val="en-US"/>
              </w:rPr>
              <w:t>Narrative: Star Theme</w:t>
            </w:r>
          </w:p>
        </w:tc>
        <w:tc>
          <w:tcPr>
            <w:tcW w:w="1992" w:type="dxa"/>
          </w:tcPr>
          <w:p w:rsidR="00E56E3C" w:rsidRPr="00390696" w:rsidRDefault="009313EE" w:rsidP="00E56E3C">
            <w:pPr>
              <w:rPr>
                <w:rFonts w:ascii="Arial" w:hAnsi="Arial" w:cs="Arial"/>
                <w:sz w:val="18"/>
                <w:szCs w:val="18"/>
                <w:lang w:val="en-US"/>
              </w:rPr>
            </w:pPr>
            <w:r w:rsidRPr="00390696">
              <w:rPr>
                <w:rFonts w:ascii="Arial" w:hAnsi="Arial" w:cs="Arial"/>
                <w:sz w:val="18"/>
                <w:szCs w:val="18"/>
                <w:lang w:val="en-US"/>
              </w:rPr>
              <w:t>Narrative: Superhero Theme</w:t>
            </w:r>
          </w:p>
        </w:tc>
        <w:tc>
          <w:tcPr>
            <w:tcW w:w="1984" w:type="dxa"/>
          </w:tcPr>
          <w:p w:rsidR="00E56E3C" w:rsidRPr="00390696" w:rsidRDefault="009313EE" w:rsidP="00E56E3C">
            <w:pPr>
              <w:rPr>
                <w:rFonts w:ascii="Arial" w:hAnsi="Arial" w:cs="Arial"/>
                <w:sz w:val="18"/>
                <w:szCs w:val="18"/>
                <w:lang w:val="en-US"/>
              </w:rPr>
            </w:pPr>
            <w:r w:rsidRPr="00390696">
              <w:rPr>
                <w:rFonts w:ascii="Arial" w:hAnsi="Arial" w:cs="Arial"/>
                <w:sz w:val="18"/>
                <w:szCs w:val="18"/>
                <w:lang w:val="en-US"/>
              </w:rPr>
              <w:t>Traditional Tale</w:t>
            </w:r>
          </w:p>
        </w:tc>
        <w:tc>
          <w:tcPr>
            <w:tcW w:w="1990" w:type="dxa"/>
          </w:tcPr>
          <w:p w:rsidR="00E56E3C" w:rsidRPr="00390696" w:rsidRDefault="009313EE" w:rsidP="00E56E3C">
            <w:pPr>
              <w:rPr>
                <w:rFonts w:ascii="Arial" w:hAnsi="Arial" w:cs="Arial"/>
                <w:sz w:val="18"/>
                <w:szCs w:val="18"/>
                <w:lang w:val="en-US"/>
              </w:rPr>
            </w:pPr>
            <w:r w:rsidRPr="00390696">
              <w:rPr>
                <w:rFonts w:ascii="Arial" w:hAnsi="Arial" w:cs="Arial"/>
                <w:sz w:val="18"/>
                <w:szCs w:val="18"/>
                <w:lang w:val="en-US"/>
              </w:rPr>
              <w:t xml:space="preserve">Narrative: </w:t>
            </w:r>
          </w:p>
        </w:tc>
        <w:tc>
          <w:tcPr>
            <w:tcW w:w="1990" w:type="dxa"/>
          </w:tcPr>
          <w:p w:rsidR="00E56E3C" w:rsidRPr="00390696" w:rsidRDefault="009313EE" w:rsidP="00E56E3C">
            <w:pPr>
              <w:rPr>
                <w:rFonts w:ascii="Arial" w:hAnsi="Arial" w:cs="Arial"/>
                <w:sz w:val="18"/>
                <w:szCs w:val="18"/>
                <w:lang w:val="en-US"/>
              </w:rPr>
            </w:pPr>
            <w:r w:rsidRPr="00390696">
              <w:rPr>
                <w:rFonts w:ascii="Arial" w:hAnsi="Arial" w:cs="Arial"/>
                <w:sz w:val="18"/>
                <w:szCs w:val="18"/>
                <w:lang w:val="en-US"/>
              </w:rPr>
              <w:t>Narrative: Seaside Theme</w:t>
            </w:r>
          </w:p>
        </w:tc>
      </w:tr>
      <w:tr w:rsidR="00E56E3C" w:rsidRPr="00390696" w:rsidTr="00E56E3C">
        <w:tc>
          <w:tcPr>
            <w:tcW w:w="2003" w:type="dxa"/>
          </w:tcPr>
          <w:p w:rsidR="00E56E3C" w:rsidRPr="00390696" w:rsidRDefault="00E56E3C" w:rsidP="00E56E3C">
            <w:pPr>
              <w:rPr>
                <w:rFonts w:ascii="Arial" w:hAnsi="Arial" w:cs="Arial"/>
                <w:b/>
                <w:sz w:val="18"/>
                <w:szCs w:val="18"/>
                <w:lang w:val="en-US"/>
              </w:rPr>
            </w:pPr>
            <w:r w:rsidRPr="00390696">
              <w:rPr>
                <w:rFonts w:ascii="Arial" w:hAnsi="Arial" w:cs="Arial"/>
                <w:b/>
                <w:sz w:val="18"/>
                <w:szCs w:val="18"/>
                <w:lang w:val="en-US"/>
              </w:rPr>
              <w:t>Fiction Purpose</w:t>
            </w:r>
          </w:p>
        </w:tc>
        <w:tc>
          <w:tcPr>
            <w:tcW w:w="1996" w:type="dxa"/>
          </w:tcPr>
          <w:p w:rsidR="00E56E3C" w:rsidRPr="00390696" w:rsidRDefault="009313EE" w:rsidP="00E56E3C">
            <w:pPr>
              <w:rPr>
                <w:rFonts w:ascii="Arial" w:hAnsi="Arial" w:cs="Arial"/>
                <w:sz w:val="18"/>
                <w:szCs w:val="18"/>
                <w:lang w:val="en-US"/>
              </w:rPr>
            </w:pPr>
            <w:r w:rsidRPr="00390696">
              <w:rPr>
                <w:rFonts w:ascii="Arial" w:hAnsi="Arial" w:cs="Arial"/>
                <w:sz w:val="18"/>
                <w:szCs w:val="18"/>
              </w:rPr>
              <w:t>To tell and write sentences around the theme</w:t>
            </w:r>
          </w:p>
        </w:tc>
        <w:tc>
          <w:tcPr>
            <w:tcW w:w="1993" w:type="dxa"/>
          </w:tcPr>
          <w:p w:rsidR="00E56E3C" w:rsidRPr="00390696" w:rsidRDefault="009313EE" w:rsidP="00E56E3C">
            <w:pPr>
              <w:rPr>
                <w:rFonts w:ascii="Arial" w:hAnsi="Arial" w:cs="Arial"/>
                <w:sz w:val="18"/>
                <w:szCs w:val="18"/>
                <w:lang w:val="en-US"/>
              </w:rPr>
            </w:pPr>
            <w:r w:rsidRPr="00390696">
              <w:rPr>
                <w:rFonts w:ascii="Arial" w:hAnsi="Arial" w:cs="Arial"/>
                <w:sz w:val="18"/>
                <w:szCs w:val="18"/>
              </w:rPr>
              <w:t>To tell and write sentences around the theme</w:t>
            </w:r>
          </w:p>
        </w:tc>
        <w:tc>
          <w:tcPr>
            <w:tcW w:w="1992" w:type="dxa"/>
          </w:tcPr>
          <w:p w:rsidR="00E56E3C" w:rsidRPr="00390696" w:rsidRDefault="00E67755" w:rsidP="00E56E3C">
            <w:pPr>
              <w:rPr>
                <w:rFonts w:ascii="Arial" w:hAnsi="Arial" w:cs="Arial"/>
                <w:sz w:val="18"/>
                <w:szCs w:val="18"/>
                <w:lang w:val="en-US"/>
              </w:rPr>
            </w:pPr>
            <w:r w:rsidRPr="00390696">
              <w:rPr>
                <w:rFonts w:ascii="Arial" w:hAnsi="Arial" w:cs="Arial"/>
                <w:sz w:val="18"/>
                <w:szCs w:val="18"/>
              </w:rPr>
              <w:t>To tell and write sentences around the theme</w:t>
            </w:r>
          </w:p>
        </w:tc>
        <w:tc>
          <w:tcPr>
            <w:tcW w:w="1984" w:type="dxa"/>
          </w:tcPr>
          <w:p w:rsidR="00E56E3C" w:rsidRPr="00390696" w:rsidRDefault="00E67755" w:rsidP="00E56E3C">
            <w:pPr>
              <w:rPr>
                <w:rFonts w:ascii="Arial" w:hAnsi="Arial" w:cs="Arial"/>
                <w:sz w:val="18"/>
                <w:szCs w:val="18"/>
                <w:lang w:val="en-US"/>
              </w:rPr>
            </w:pPr>
            <w:r w:rsidRPr="00390696">
              <w:rPr>
                <w:rFonts w:ascii="Arial" w:hAnsi="Arial" w:cs="Arial"/>
                <w:sz w:val="18"/>
                <w:szCs w:val="18"/>
              </w:rPr>
              <w:t>To tell and write sentences around the theme</w:t>
            </w:r>
          </w:p>
        </w:tc>
        <w:tc>
          <w:tcPr>
            <w:tcW w:w="1990" w:type="dxa"/>
          </w:tcPr>
          <w:p w:rsidR="00E56E3C" w:rsidRPr="00390696" w:rsidRDefault="00E67755" w:rsidP="00E56E3C">
            <w:pPr>
              <w:rPr>
                <w:rFonts w:ascii="Arial" w:hAnsi="Arial" w:cs="Arial"/>
                <w:sz w:val="18"/>
                <w:szCs w:val="18"/>
                <w:lang w:val="en-US"/>
              </w:rPr>
            </w:pPr>
            <w:r w:rsidRPr="00390696">
              <w:rPr>
                <w:rFonts w:ascii="Arial" w:hAnsi="Arial" w:cs="Arial"/>
                <w:sz w:val="18"/>
                <w:szCs w:val="18"/>
              </w:rPr>
              <w:t>To tell and write sentences around the theme</w:t>
            </w:r>
          </w:p>
        </w:tc>
        <w:tc>
          <w:tcPr>
            <w:tcW w:w="1990" w:type="dxa"/>
          </w:tcPr>
          <w:p w:rsidR="00E56E3C" w:rsidRPr="00390696" w:rsidRDefault="00E67755" w:rsidP="00E56E3C">
            <w:pPr>
              <w:rPr>
                <w:rFonts w:ascii="Arial" w:hAnsi="Arial" w:cs="Arial"/>
                <w:sz w:val="18"/>
                <w:szCs w:val="18"/>
                <w:lang w:val="en-US"/>
              </w:rPr>
            </w:pPr>
            <w:r w:rsidRPr="00390696">
              <w:rPr>
                <w:rFonts w:ascii="Arial" w:hAnsi="Arial" w:cs="Arial"/>
                <w:sz w:val="18"/>
                <w:szCs w:val="18"/>
              </w:rPr>
              <w:t>To tell and write sentences around the theme</w:t>
            </w:r>
          </w:p>
        </w:tc>
      </w:tr>
      <w:tr w:rsidR="00E56E3C" w:rsidRPr="00390696" w:rsidTr="00E56E3C">
        <w:tc>
          <w:tcPr>
            <w:tcW w:w="2003" w:type="dxa"/>
          </w:tcPr>
          <w:p w:rsidR="00E56E3C" w:rsidRPr="00390696" w:rsidRDefault="00E56E3C" w:rsidP="00E56E3C">
            <w:pPr>
              <w:rPr>
                <w:rFonts w:ascii="Arial" w:hAnsi="Arial" w:cs="Arial"/>
                <w:b/>
                <w:sz w:val="18"/>
                <w:szCs w:val="18"/>
                <w:lang w:val="en-US"/>
              </w:rPr>
            </w:pPr>
            <w:r w:rsidRPr="00390696">
              <w:rPr>
                <w:rFonts w:ascii="Arial" w:hAnsi="Arial" w:cs="Arial"/>
                <w:b/>
                <w:sz w:val="18"/>
                <w:szCs w:val="18"/>
                <w:lang w:val="en-US"/>
              </w:rPr>
              <w:t>Non-Fiction Genre</w:t>
            </w:r>
          </w:p>
        </w:tc>
        <w:tc>
          <w:tcPr>
            <w:tcW w:w="1996" w:type="dxa"/>
          </w:tcPr>
          <w:p w:rsidR="00E56E3C" w:rsidRPr="00390696" w:rsidRDefault="009313EE" w:rsidP="00E56E3C">
            <w:pPr>
              <w:rPr>
                <w:rFonts w:ascii="Arial" w:hAnsi="Arial" w:cs="Arial"/>
                <w:sz w:val="18"/>
                <w:szCs w:val="18"/>
                <w:lang w:val="en-US"/>
              </w:rPr>
            </w:pPr>
            <w:r w:rsidRPr="00390696">
              <w:rPr>
                <w:rFonts w:ascii="Arial" w:hAnsi="Arial" w:cs="Arial"/>
                <w:sz w:val="18"/>
                <w:szCs w:val="18"/>
                <w:lang w:val="en-US"/>
              </w:rPr>
              <w:t>Information writing: Animals</w:t>
            </w:r>
          </w:p>
        </w:tc>
        <w:tc>
          <w:tcPr>
            <w:tcW w:w="1993" w:type="dxa"/>
          </w:tcPr>
          <w:p w:rsidR="00E56E3C" w:rsidRPr="00390696" w:rsidRDefault="00E67755" w:rsidP="00E56E3C">
            <w:pPr>
              <w:rPr>
                <w:rFonts w:ascii="Arial" w:hAnsi="Arial" w:cs="Arial"/>
                <w:sz w:val="18"/>
                <w:szCs w:val="18"/>
                <w:lang w:val="en-US"/>
              </w:rPr>
            </w:pPr>
            <w:r w:rsidRPr="00390696">
              <w:rPr>
                <w:rFonts w:ascii="Arial" w:hAnsi="Arial" w:cs="Arial"/>
                <w:sz w:val="18"/>
                <w:szCs w:val="18"/>
                <w:lang w:val="en-US"/>
              </w:rPr>
              <w:t>Information poster</w:t>
            </w:r>
          </w:p>
        </w:tc>
        <w:tc>
          <w:tcPr>
            <w:tcW w:w="1992" w:type="dxa"/>
          </w:tcPr>
          <w:p w:rsidR="00E56E3C" w:rsidRPr="00390696" w:rsidRDefault="00E67755" w:rsidP="00E56E3C">
            <w:pPr>
              <w:rPr>
                <w:rFonts w:ascii="Arial" w:hAnsi="Arial" w:cs="Arial"/>
                <w:sz w:val="18"/>
                <w:szCs w:val="18"/>
                <w:lang w:val="en-US"/>
              </w:rPr>
            </w:pPr>
            <w:r w:rsidRPr="00390696">
              <w:rPr>
                <w:rFonts w:ascii="Arial" w:hAnsi="Arial" w:cs="Arial"/>
                <w:sz w:val="18"/>
                <w:szCs w:val="18"/>
                <w:lang w:val="en-US"/>
              </w:rPr>
              <w:t>Letter</w:t>
            </w:r>
          </w:p>
        </w:tc>
        <w:tc>
          <w:tcPr>
            <w:tcW w:w="1984" w:type="dxa"/>
          </w:tcPr>
          <w:p w:rsidR="00E56E3C" w:rsidRPr="00390696" w:rsidRDefault="00E67755" w:rsidP="00E56E3C">
            <w:pPr>
              <w:rPr>
                <w:rFonts w:ascii="Arial" w:hAnsi="Arial" w:cs="Arial"/>
                <w:sz w:val="18"/>
                <w:szCs w:val="18"/>
                <w:lang w:val="en-US"/>
              </w:rPr>
            </w:pPr>
            <w:r w:rsidRPr="00390696">
              <w:rPr>
                <w:rFonts w:ascii="Arial" w:hAnsi="Arial" w:cs="Arial"/>
                <w:sz w:val="18"/>
                <w:szCs w:val="18"/>
                <w:lang w:val="en-US"/>
              </w:rPr>
              <w:t>Instructions: How to trap an animal</w:t>
            </w:r>
          </w:p>
        </w:tc>
        <w:tc>
          <w:tcPr>
            <w:tcW w:w="1990" w:type="dxa"/>
          </w:tcPr>
          <w:p w:rsidR="00E56E3C" w:rsidRPr="00390696" w:rsidRDefault="00E67755" w:rsidP="00E56E3C">
            <w:pPr>
              <w:rPr>
                <w:rFonts w:ascii="Arial" w:hAnsi="Arial" w:cs="Arial"/>
                <w:sz w:val="18"/>
                <w:szCs w:val="18"/>
                <w:lang w:val="en-US"/>
              </w:rPr>
            </w:pPr>
            <w:r w:rsidRPr="00390696">
              <w:rPr>
                <w:rFonts w:ascii="Arial" w:hAnsi="Arial" w:cs="Arial"/>
                <w:sz w:val="18"/>
                <w:szCs w:val="18"/>
                <w:lang w:val="en-US"/>
              </w:rPr>
              <w:t>Instructions: How to grow a plant</w:t>
            </w:r>
          </w:p>
        </w:tc>
        <w:tc>
          <w:tcPr>
            <w:tcW w:w="1990" w:type="dxa"/>
          </w:tcPr>
          <w:p w:rsidR="00E56E3C" w:rsidRPr="00390696" w:rsidRDefault="00D105F5" w:rsidP="00E56E3C">
            <w:pPr>
              <w:rPr>
                <w:rFonts w:ascii="Arial" w:hAnsi="Arial" w:cs="Arial"/>
                <w:sz w:val="18"/>
                <w:szCs w:val="18"/>
                <w:lang w:val="en-US"/>
              </w:rPr>
            </w:pPr>
            <w:r w:rsidRPr="00390696">
              <w:rPr>
                <w:rFonts w:ascii="Arial" w:hAnsi="Arial" w:cs="Arial"/>
                <w:sz w:val="18"/>
                <w:szCs w:val="18"/>
                <w:lang w:val="en-US"/>
              </w:rPr>
              <w:t>Sea creature’s description</w:t>
            </w:r>
          </w:p>
        </w:tc>
      </w:tr>
      <w:tr w:rsidR="00E56E3C" w:rsidRPr="00390696" w:rsidTr="00E56E3C">
        <w:tc>
          <w:tcPr>
            <w:tcW w:w="2003" w:type="dxa"/>
          </w:tcPr>
          <w:p w:rsidR="00E56E3C" w:rsidRPr="00390696" w:rsidRDefault="00E56E3C" w:rsidP="00E56E3C">
            <w:pPr>
              <w:rPr>
                <w:rFonts w:ascii="Arial" w:hAnsi="Arial" w:cs="Arial"/>
                <w:b/>
                <w:sz w:val="18"/>
                <w:szCs w:val="18"/>
                <w:lang w:val="en-US"/>
              </w:rPr>
            </w:pPr>
            <w:r w:rsidRPr="00390696">
              <w:rPr>
                <w:rFonts w:ascii="Arial" w:hAnsi="Arial" w:cs="Arial"/>
                <w:b/>
                <w:sz w:val="18"/>
                <w:szCs w:val="18"/>
                <w:lang w:val="en-US"/>
              </w:rPr>
              <w:t>Non-Fiction Purpose</w:t>
            </w:r>
          </w:p>
        </w:tc>
        <w:tc>
          <w:tcPr>
            <w:tcW w:w="1996" w:type="dxa"/>
          </w:tcPr>
          <w:p w:rsidR="00E56E3C" w:rsidRPr="00390696" w:rsidRDefault="009313EE" w:rsidP="00E56E3C">
            <w:pPr>
              <w:rPr>
                <w:rFonts w:ascii="Arial" w:hAnsi="Arial" w:cs="Arial"/>
                <w:sz w:val="18"/>
                <w:szCs w:val="18"/>
                <w:lang w:val="en-US"/>
              </w:rPr>
            </w:pPr>
            <w:r w:rsidRPr="00390696">
              <w:rPr>
                <w:rFonts w:ascii="Arial" w:hAnsi="Arial" w:cs="Arial"/>
                <w:sz w:val="18"/>
                <w:szCs w:val="18"/>
                <w:lang w:val="en-US"/>
              </w:rPr>
              <w:t>To inform</w:t>
            </w:r>
          </w:p>
        </w:tc>
        <w:tc>
          <w:tcPr>
            <w:tcW w:w="1993" w:type="dxa"/>
          </w:tcPr>
          <w:p w:rsidR="00E56E3C" w:rsidRPr="00390696" w:rsidRDefault="00E67755" w:rsidP="00E56E3C">
            <w:pPr>
              <w:rPr>
                <w:rFonts w:ascii="Arial" w:hAnsi="Arial" w:cs="Arial"/>
                <w:sz w:val="18"/>
                <w:szCs w:val="18"/>
                <w:lang w:val="en-US"/>
              </w:rPr>
            </w:pPr>
            <w:r w:rsidRPr="00390696">
              <w:rPr>
                <w:rFonts w:ascii="Arial" w:hAnsi="Arial" w:cs="Arial"/>
                <w:sz w:val="18"/>
                <w:szCs w:val="18"/>
                <w:lang w:val="en-US"/>
              </w:rPr>
              <w:t>To inform and describe</w:t>
            </w:r>
          </w:p>
        </w:tc>
        <w:tc>
          <w:tcPr>
            <w:tcW w:w="1992" w:type="dxa"/>
          </w:tcPr>
          <w:p w:rsidR="00E56E3C" w:rsidRPr="00390696" w:rsidRDefault="00E67755" w:rsidP="00E56E3C">
            <w:pPr>
              <w:rPr>
                <w:rFonts w:ascii="Arial" w:hAnsi="Arial" w:cs="Arial"/>
                <w:sz w:val="18"/>
                <w:szCs w:val="18"/>
                <w:lang w:val="en-US"/>
              </w:rPr>
            </w:pPr>
            <w:r w:rsidRPr="00390696">
              <w:rPr>
                <w:rFonts w:ascii="Arial" w:hAnsi="Arial" w:cs="Arial"/>
                <w:sz w:val="18"/>
                <w:szCs w:val="18"/>
                <w:lang w:val="en-US"/>
              </w:rPr>
              <w:t>To inform</w:t>
            </w:r>
          </w:p>
        </w:tc>
        <w:tc>
          <w:tcPr>
            <w:tcW w:w="1984" w:type="dxa"/>
          </w:tcPr>
          <w:p w:rsidR="00E56E3C" w:rsidRPr="00390696" w:rsidRDefault="00E67755" w:rsidP="00E56E3C">
            <w:pPr>
              <w:rPr>
                <w:rFonts w:ascii="Arial" w:hAnsi="Arial" w:cs="Arial"/>
                <w:sz w:val="18"/>
                <w:szCs w:val="18"/>
                <w:lang w:val="en-US"/>
              </w:rPr>
            </w:pPr>
            <w:r w:rsidRPr="00390696">
              <w:rPr>
                <w:rFonts w:ascii="Arial" w:hAnsi="Arial" w:cs="Arial"/>
                <w:sz w:val="18"/>
                <w:szCs w:val="18"/>
                <w:lang w:val="en-US"/>
              </w:rPr>
              <w:t xml:space="preserve">To instruct </w:t>
            </w:r>
          </w:p>
        </w:tc>
        <w:tc>
          <w:tcPr>
            <w:tcW w:w="1990" w:type="dxa"/>
          </w:tcPr>
          <w:p w:rsidR="00E56E3C" w:rsidRPr="00390696" w:rsidRDefault="00E67755" w:rsidP="00E56E3C">
            <w:pPr>
              <w:rPr>
                <w:rFonts w:ascii="Arial" w:hAnsi="Arial" w:cs="Arial"/>
                <w:sz w:val="18"/>
                <w:szCs w:val="18"/>
                <w:lang w:val="en-US"/>
              </w:rPr>
            </w:pPr>
            <w:r w:rsidRPr="00390696">
              <w:rPr>
                <w:rFonts w:ascii="Arial" w:hAnsi="Arial" w:cs="Arial"/>
                <w:sz w:val="18"/>
                <w:szCs w:val="18"/>
                <w:lang w:val="en-US"/>
              </w:rPr>
              <w:t>To instruct</w:t>
            </w:r>
          </w:p>
        </w:tc>
        <w:tc>
          <w:tcPr>
            <w:tcW w:w="1990" w:type="dxa"/>
          </w:tcPr>
          <w:p w:rsidR="00E56E3C" w:rsidRPr="00390696" w:rsidRDefault="00D105F5" w:rsidP="00E56E3C">
            <w:pPr>
              <w:rPr>
                <w:rFonts w:ascii="Arial" w:hAnsi="Arial" w:cs="Arial"/>
                <w:sz w:val="18"/>
                <w:szCs w:val="18"/>
                <w:lang w:val="en-US"/>
              </w:rPr>
            </w:pPr>
            <w:r w:rsidRPr="00390696">
              <w:rPr>
                <w:rFonts w:ascii="Arial" w:hAnsi="Arial" w:cs="Arial"/>
                <w:sz w:val="18"/>
                <w:szCs w:val="18"/>
                <w:lang w:val="en-US"/>
              </w:rPr>
              <w:t>To describe</w:t>
            </w:r>
          </w:p>
        </w:tc>
      </w:tr>
      <w:tr w:rsidR="00D105F5" w:rsidRPr="00390696" w:rsidTr="00684A52">
        <w:tc>
          <w:tcPr>
            <w:tcW w:w="13948" w:type="dxa"/>
            <w:gridSpan w:val="7"/>
          </w:tcPr>
          <w:p w:rsidR="00D105F5" w:rsidRPr="00390696" w:rsidRDefault="00D105F5" w:rsidP="00D105F5">
            <w:pPr>
              <w:jc w:val="center"/>
              <w:rPr>
                <w:rFonts w:ascii="Arial" w:hAnsi="Arial" w:cs="Arial"/>
                <w:sz w:val="18"/>
                <w:szCs w:val="18"/>
                <w:lang w:val="en-US"/>
              </w:rPr>
            </w:pPr>
            <w:r w:rsidRPr="00390696">
              <w:rPr>
                <w:rFonts w:ascii="Arial" w:hAnsi="Arial" w:cs="Arial"/>
                <w:sz w:val="18"/>
                <w:szCs w:val="18"/>
              </w:rPr>
              <w:t>Explicitly teach of the following concepts of print: Print has meaning; Print can have different purposes; Print in English is directed from left to right and top to bottom. Explicitly teach that each spoken word when written is separated by a space.</w:t>
            </w:r>
          </w:p>
        </w:tc>
      </w:tr>
      <w:tr w:rsidR="00E56E3C" w:rsidRPr="00390696" w:rsidTr="00E56E3C">
        <w:tc>
          <w:tcPr>
            <w:tcW w:w="2003" w:type="dxa"/>
          </w:tcPr>
          <w:p w:rsidR="00E56E3C" w:rsidRPr="00390696" w:rsidRDefault="00E56E3C" w:rsidP="00E56E3C">
            <w:pPr>
              <w:rPr>
                <w:rFonts w:ascii="Arial" w:hAnsi="Arial" w:cs="Arial"/>
                <w:b/>
                <w:sz w:val="18"/>
                <w:szCs w:val="18"/>
                <w:lang w:val="en-US"/>
              </w:rPr>
            </w:pPr>
            <w:r w:rsidRPr="00390696">
              <w:rPr>
                <w:rFonts w:ascii="Arial" w:hAnsi="Arial" w:cs="Arial"/>
                <w:b/>
                <w:sz w:val="18"/>
                <w:szCs w:val="18"/>
                <w:lang w:val="en-US"/>
              </w:rPr>
              <w:t>Grammar: Word</w:t>
            </w:r>
          </w:p>
        </w:tc>
        <w:tc>
          <w:tcPr>
            <w:tcW w:w="1996" w:type="dxa"/>
          </w:tcPr>
          <w:p w:rsidR="00E56E3C" w:rsidRPr="00390696" w:rsidRDefault="00D105F5" w:rsidP="00E56E3C">
            <w:pPr>
              <w:rPr>
                <w:rFonts w:ascii="Arial" w:hAnsi="Arial" w:cs="Arial"/>
                <w:sz w:val="18"/>
                <w:szCs w:val="18"/>
                <w:lang w:val="en-US"/>
              </w:rPr>
            </w:pPr>
            <w:r w:rsidRPr="00390696">
              <w:rPr>
                <w:rFonts w:ascii="Arial" w:hAnsi="Arial" w:cs="Arial"/>
                <w:sz w:val="18"/>
                <w:szCs w:val="18"/>
              </w:rPr>
              <w:t xml:space="preserve">Focus on: •Recognised spoken word can be represented in print (some children will be emergent mark makers whilst others may have some GPCs) •Begin to represent a word with an initial sound or make phonemically plausible attempts at spelling *Teach high frequency words: </w:t>
            </w:r>
            <w:r w:rsidRPr="00390696">
              <w:rPr>
                <w:rFonts w:ascii="Arial" w:hAnsi="Arial" w:cs="Arial"/>
                <w:sz w:val="18"/>
                <w:szCs w:val="18"/>
              </w:rPr>
              <w:lastRenderedPageBreak/>
              <w:t>Common Exception Words; is, I, the, to, into, no, go, so</w:t>
            </w:r>
          </w:p>
        </w:tc>
        <w:tc>
          <w:tcPr>
            <w:tcW w:w="1993" w:type="dxa"/>
          </w:tcPr>
          <w:p w:rsidR="00E56E3C" w:rsidRPr="00390696" w:rsidRDefault="00D105F5" w:rsidP="00E56E3C">
            <w:pPr>
              <w:rPr>
                <w:rFonts w:ascii="Arial" w:hAnsi="Arial" w:cs="Arial"/>
                <w:sz w:val="18"/>
                <w:szCs w:val="18"/>
                <w:lang w:val="en-US"/>
              </w:rPr>
            </w:pPr>
            <w:r w:rsidRPr="00390696">
              <w:rPr>
                <w:rFonts w:ascii="Arial" w:hAnsi="Arial" w:cs="Arial"/>
                <w:sz w:val="18"/>
                <w:szCs w:val="18"/>
              </w:rPr>
              <w:lastRenderedPageBreak/>
              <w:t>Build on previous units &amp; focus on: •Represent words in print segmenting using known GPCs to make phonemically plausible attempts at spelling *Secure previous unit high frequency words and teach Common Exception Words; is, I, the, to, into, no, go, so, he, me, we, be, she, was</w:t>
            </w:r>
          </w:p>
        </w:tc>
        <w:tc>
          <w:tcPr>
            <w:tcW w:w="1992" w:type="dxa"/>
          </w:tcPr>
          <w:p w:rsidR="00E56E3C" w:rsidRPr="00390696" w:rsidRDefault="00D105F5" w:rsidP="00E56E3C">
            <w:pPr>
              <w:rPr>
                <w:rFonts w:ascii="Arial" w:hAnsi="Arial" w:cs="Arial"/>
                <w:sz w:val="18"/>
                <w:szCs w:val="18"/>
                <w:lang w:val="en-US"/>
              </w:rPr>
            </w:pPr>
            <w:r w:rsidRPr="00390696">
              <w:rPr>
                <w:rFonts w:ascii="Arial" w:hAnsi="Arial" w:cs="Arial"/>
                <w:sz w:val="18"/>
                <w:szCs w:val="18"/>
              </w:rPr>
              <w:t xml:space="preserve">Build on previous unit &amp; focus on: •Represent words in print segmenting using growing number GPCs to make phonemically plausible attempts at spelling *Secure previous unit high frequency words and teach Common Exception Words; is, I, the, to, into, no, go, so, he, me, we, be, </w:t>
            </w:r>
            <w:r w:rsidRPr="00390696">
              <w:rPr>
                <w:rFonts w:ascii="Arial" w:hAnsi="Arial" w:cs="Arial"/>
                <w:sz w:val="18"/>
                <w:szCs w:val="18"/>
              </w:rPr>
              <w:lastRenderedPageBreak/>
              <w:t>she, was, my, by, her, you, they, all, are</w:t>
            </w:r>
          </w:p>
        </w:tc>
        <w:tc>
          <w:tcPr>
            <w:tcW w:w="1984" w:type="dxa"/>
          </w:tcPr>
          <w:p w:rsidR="00E56E3C" w:rsidRPr="00390696" w:rsidRDefault="00D105F5" w:rsidP="00E56E3C">
            <w:pPr>
              <w:rPr>
                <w:rFonts w:ascii="Arial" w:hAnsi="Arial" w:cs="Arial"/>
                <w:sz w:val="18"/>
                <w:szCs w:val="18"/>
                <w:lang w:val="en-US"/>
              </w:rPr>
            </w:pPr>
            <w:r w:rsidRPr="00390696">
              <w:rPr>
                <w:rFonts w:ascii="Arial" w:hAnsi="Arial" w:cs="Arial"/>
                <w:sz w:val="18"/>
                <w:szCs w:val="18"/>
              </w:rPr>
              <w:lastRenderedPageBreak/>
              <w:t xml:space="preserve">Build on previous units &amp; focus on: •Represent words in print segmenting using growing number GPCs to make phonemically plausible attempts at spelling *Secure previous unit high frequency words and teach Common Exception Words; is, I, the, to, into, no, go, so, he, me, we, be, </w:t>
            </w:r>
            <w:r w:rsidRPr="00390696">
              <w:rPr>
                <w:rFonts w:ascii="Arial" w:hAnsi="Arial" w:cs="Arial"/>
                <w:sz w:val="18"/>
                <w:szCs w:val="18"/>
              </w:rPr>
              <w:lastRenderedPageBreak/>
              <w:t>she, was, my, by, her, you, they, all, are</w:t>
            </w:r>
          </w:p>
        </w:tc>
        <w:tc>
          <w:tcPr>
            <w:tcW w:w="1990" w:type="dxa"/>
          </w:tcPr>
          <w:p w:rsidR="00E56E3C" w:rsidRPr="00390696" w:rsidRDefault="00D105F5" w:rsidP="00E56E3C">
            <w:pPr>
              <w:rPr>
                <w:rFonts w:ascii="Arial" w:hAnsi="Arial" w:cs="Arial"/>
                <w:sz w:val="18"/>
                <w:szCs w:val="18"/>
                <w:lang w:val="en-US"/>
              </w:rPr>
            </w:pPr>
            <w:r w:rsidRPr="00390696">
              <w:rPr>
                <w:rFonts w:ascii="Arial" w:hAnsi="Arial" w:cs="Arial"/>
                <w:sz w:val="18"/>
                <w:szCs w:val="18"/>
              </w:rPr>
              <w:lastRenderedPageBreak/>
              <w:t xml:space="preserve">Build on previous units &amp; focus on: •Represent words in print segmenting using growing number GPCs to make phonemically plausible attempts at spelling *Secure previous unit high frequency words and teach Common Exception Words; is, I, the, to, into, no, go, so, he, me, we, be, </w:t>
            </w:r>
            <w:r w:rsidRPr="00390696">
              <w:rPr>
                <w:rFonts w:ascii="Arial" w:hAnsi="Arial" w:cs="Arial"/>
                <w:sz w:val="18"/>
                <w:szCs w:val="18"/>
              </w:rPr>
              <w:lastRenderedPageBreak/>
              <w:t>she, was, my, by, her, you, they, all, are, said, have, like, some</w:t>
            </w:r>
          </w:p>
        </w:tc>
        <w:tc>
          <w:tcPr>
            <w:tcW w:w="1990" w:type="dxa"/>
          </w:tcPr>
          <w:p w:rsidR="00E56E3C" w:rsidRPr="00390696" w:rsidRDefault="00D105F5" w:rsidP="00E56E3C">
            <w:pPr>
              <w:rPr>
                <w:rFonts w:ascii="Arial" w:hAnsi="Arial" w:cs="Arial"/>
                <w:sz w:val="18"/>
                <w:szCs w:val="18"/>
                <w:lang w:val="en-US"/>
              </w:rPr>
            </w:pPr>
            <w:r w:rsidRPr="00390696">
              <w:rPr>
                <w:rFonts w:ascii="Arial" w:hAnsi="Arial" w:cs="Arial"/>
                <w:sz w:val="18"/>
                <w:szCs w:val="18"/>
              </w:rPr>
              <w:lastRenderedPageBreak/>
              <w:t xml:space="preserve">Build on previous units &amp; focus on: •Represent words in print segmenting using growing number GPCs to make phonemically plausible attempts at spelling *Secure previous unit high frequency words and teach Common Exception Words; is, I, the, to, into, no, go, so, he, me, we, be, </w:t>
            </w:r>
            <w:r w:rsidRPr="00390696">
              <w:rPr>
                <w:rFonts w:ascii="Arial" w:hAnsi="Arial" w:cs="Arial"/>
                <w:sz w:val="18"/>
                <w:szCs w:val="18"/>
              </w:rPr>
              <w:lastRenderedPageBreak/>
              <w:t>she, was, my, by, her, you, they, all, are, said, have, like, some, come</w:t>
            </w:r>
          </w:p>
        </w:tc>
      </w:tr>
      <w:tr w:rsidR="00D105F5" w:rsidRPr="00390696" w:rsidTr="00684A52">
        <w:tc>
          <w:tcPr>
            <w:tcW w:w="13948" w:type="dxa"/>
            <w:gridSpan w:val="7"/>
          </w:tcPr>
          <w:p w:rsidR="00D105F5" w:rsidRPr="00390696" w:rsidRDefault="00D105F5" w:rsidP="00D105F5">
            <w:pPr>
              <w:jc w:val="center"/>
              <w:rPr>
                <w:rFonts w:ascii="Arial" w:hAnsi="Arial" w:cs="Arial"/>
                <w:sz w:val="18"/>
                <w:szCs w:val="18"/>
              </w:rPr>
            </w:pPr>
            <w:r w:rsidRPr="00390696">
              <w:rPr>
                <w:rFonts w:ascii="Arial" w:hAnsi="Arial" w:cs="Arial"/>
                <w:sz w:val="18"/>
                <w:szCs w:val="18"/>
              </w:rPr>
              <w:lastRenderedPageBreak/>
              <w:t>Children will acquire an increased amount of grapheme-phoneme correspondences (GPC) across the reception year. It is important to encourage the application of subject skills and knowledge skills and knowledge when encoding to spell words in writing of taught GPCs. This may take place in both during teacher-led activities and across the provision as part of a broad and balanced EYFS provision. Phonemically plausible attempts until new graphemes have been taught. There is an emphasis in this progression document on the role of mark making and writing as forms of communication. Children will be at different stages of development from mark making for meaning to writing sentences. Children's physical development and letter formation knowledge will also be developing at different rates, influencing their ability to write in sentences.</w:t>
            </w:r>
          </w:p>
        </w:tc>
      </w:tr>
      <w:tr w:rsidR="00E56E3C" w:rsidRPr="00390696" w:rsidTr="00E56E3C">
        <w:tc>
          <w:tcPr>
            <w:tcW w:w="2003" w:type="dxa"/>
          </w:tcPr>
          <w:p w:rsidR="00E56E3C" w:rsidRPr="00390696" w:rsidRDefault="00E56E3C" w:rsidP="00E56E3C">
            <w:pPr>
              <w:rPr>
                <w:rFonts w:ascii="Arial" w:hAnsi="Arial" w:cs="Arial"/>
                <w:b/>
                <w:sz w:val="18"/>
                <w:szCs w:val="18"/>
                <w:lang w:val="en-US"/>
              </w:rPr>
            </w:pPr>
            <w:r w:rsidRPr="00390696">
              <w:rPr>
                <w:rFonts w:ascii="Arial" w:hAnsi="Arial" w:cs="Arial"/>
                <w:b/>
                <w:sz w:val="18"/>
                <w:szCs w:val="18"/>
                <w:lang w:val="en-US"/>
              </w:rPr>
              <w:t>Grammar: Sentence</w:t>
            </w:r>
          </w:p>
        </w:tc>
        <w:tc>
          <w:tcPr>
            <w:tcW w:w="1996" w:type="dxa"/>
          </w:tcPr>
          <w:p w:rsidR="00E56E3C" w:rsidRPr="00390696" w:rsidRDefault="00D105F5" w:rsidP="00E56E3C">
            <w:pPr>
              <w:rPr>
                <w:rFonts w:ascii="Arial" w:hAnsi="Arial" w:cs="Arial"/>
                <w:sz w:val="18"/>
                <w:szCs w:val="18"/>
                <w:lang w:val="en-US"/>
              </w:rPr>
            </w:pPr>
            <w:r w:rsidRPr="00390696">
              <w:rPr>
                <w:rFonts w:ascii="Arial" w:hAnsi="Arial" w:cs="Arial"/>
                <w:sz w:val="18"/>
                <w:szCs w:val="18"/>
              </w:rPr>
              <w:t xml:space="preserve">Focus on: •Orally rehearse sentences and Word Count the number of words spoken prior to writing •Focus on a </w:t>
            </w:r>
            <w:proofErr w:type="gramStart"/>
            <w:r w:rsidRPr="00390696">
              <w:rPr>
                <w:rFonts w:ascii="Arial" w:hAnsi="Arial" w:cs="Arial"/>
                <w:sz w:val="18"/>
                <w:szCs w:val="18"/>
              </w:rPr>
              <w:t>simple sentences</w:t>
            </w:r>
            <w:proofErr w:type="gramEnd"/>
            <w:r w:rsidRPr="00390696">
              <w:rPr>
                <w:rFonts w:ascii="Arial" w:hAnsi="Arial" w:cs="Arial"/>
                <w:sz w:val="18"/>
                <w:szCs w:val="18"/>
              </w:rPr>
              <w:t xml:space="preserve"> - Subject, verb object. e.g. Dan had a dog. •Combining words to make labels, captions, lists, phrases and short sentences (depending on developmental stage) •Teacher model use of the Sentence Accuracy Check</w:t>
            </w:r>
          </w:p>
        </w:tc>
        <w:tc>
          <w:tcPr>
            <w:tcW w:w="1993" w:type="dxa"/>
          </w:tcPr>
          <w:p w:rsidR="00E56E3C" w:rsidRPr="00390696" w:rsidRDefault="00D105F5" w:rsidP="00E56E3C">
            <w:pPr>
              <w:rPr>
                <w:rFonts w:ascii="Arial" w:hAnsi="Arial" w:cs="Arial"/>
                <w:sz w:val="18"/>
                <w:szCs w:val="18"/>
                <w:lang w:val="en-US"/>
              </w:rPr>
            </w:pPr>
            <w:r w:rsidRPr="00390696">
              <w:rPr>
                <w:rFonts w:ascii="Arial" w:hAnsi="Arial" w:cs="Arial"/>
                <w:sz w:val="18"/>
                <w:szCs w:val="18"/>
              </w:rPr>
              <w:t xml:space="preserve">Build on previous units &amp; focus on: •Orally rehearse sentences and Word Count the number of words spoken prior to writing •Focus on a simple sentence - Subject, verb object. e.g. I got a gem. •Combining words to make labels, captions, lists, phrases and short sentences (depending on developmental stage) •Teacher model and support correct use of the Sentence Accuracy </w:t>
            </w:r>
            <w:proofErr w:type="spellStart"/>
            <w:r w:rsidRPr="00390696">
              <w:rPr>
                <w:rFonts w:ascii="Arial" w:hAnsi="Arial" w:cs="Arial"/>
                <w:sz w:val="18"/>
                <w:szCs w:val="18"/>
              </w:rPr>
              <w:t>Chec</w:t>
            </w:r>
            <w:proofErr w:type="spellEnd"/>
          </w:p>
        </w:tc>
        <w:tc>
          <w:tcPr>
            <w:tcW w:w="1992" w:type="dxa"/>
          </w:tcPr>
          <w:p w:rsidR="00E56E3C" w:rsidRPr="00390696" w:rsidRDefault="00390696" w:rsidP="00E56E3C">
            <w:pPr>
              <w:rPr>
                <w:rFonts w:ascii="Arial" w:hAnsi="Arial" w:cs="Arial"/>
                <w:sz w:val="18"/>
                <w:szCs w:val="18"/>
                <w:lang w:val="en-US"/>
              </w:rPr>
            </w:pPr>
            <w:r w:rsidRPr="00390696">
              <w:rPr>
                <w:rFonts w:ascii="Arial" w:hAnsi="Arial" w:cs="Arial"/>
                <w:sz w:val="18"/>
                <w:szCs w:val="18"/>
              </w:rPr>
              <w:t>Build on previous units &amp; focus on: •Orally rehearse sentences and Word Count the number of words spoken prior to writing •Orally connect one idea or action using a range of connectives •Re-read what they have written to check for meaning Write: Combining words to make labels, captions, lists, phrases and short sentences. •Joining words using and, joining words and clauses using 'and' •Teacher model, support and</w:t>
            </w:r>
            <w:r>
              <w:t xml:space="preserve"> </w:t>
            </w:r>
            <w:r w:rsidRPr="00390696">
              <w:rPr>
                <w:rFonts w:ascii="Arial" w:hAnsi="Arial" w:cs="Arial"/>
                <w:sz w:val="18"/>
                <w:szCs w:val="18"/>
              </w:rPr>
              <w:t>encourage independence in the correct use of the Sentence Accuracy Check</w:t>
            </w:r>
          </w:p>
        </w:tc>
        <w:tc>
          <w:tcPr>
            <w:tcW w:w="1984" w:type="dxa"/>
          </w:tcPr>
          <w:p w:rsidR="00E56E3C" w:rsidRPr="00390696" w:rsidRDefault="00390696" w:rsidP="00E56E3C">
            <w:pPr>
              <w:rPr>
                <w:rFonts w:ascii="Arial" w:hAnsi="Arial" w:cs="Arial"/>
                <w:sz w:val="18"/>
                <w:szCs w:val="18"/>
                <w:lang w:val="en-US"/>
              </w:rPr>
            </w:pPr>
            <w:r w:rsidRPr="00390696">
              <w:rPr>
                <w:rFonts w:ascii="Arial" w:hAnsi="Arial" w:cs="Arial"/>
                <w:sz w:val="18"/>
                <w:szCs w:val="18"/>
              </w:rPr>
              <w:t>Build on previous units &amp; focus on: •Orally rehearse and recall sentence prior to writing •Orally connect one idea or action using a range of connectives •Write short sentences with words with known sound letter correspondences using a capital letter and full stop •Re-read what they have written to check that it makes sense Write: Combining words to make labels, captions, lists, phrases and short sentences. •Joining words using and, joining words and clauses using 'and' •Teacher model, support and encourage independence in the correct use of the Sentence Accuracy Check</w:t>
            </w:r>
          </w:p>
        </w:tc>
        <w:tc>
          <w:tcPr>
            <w:tcW w:w="1990" w:type="dxa"/>
          </w:tcPr>
          <w:p w:rsidR="00E56E3C" w:rsidRPr="00390696" w:rsidRDefault="00390696" w:rsidP="00E56E3C">
            <w:pPr>
              <w:rPr>
                <w:rFonts w:ascii="Arial" w:hAnsi="Arial" w:cs="Arial"/>
                <w:sz w:val="18"/>
                <w:szCs w:val="18"/>
                <w:lang w:val="en-US"/>
              </w:rPr>
            </w:pPr>
            <w:r w:rsidRPr="00390696">
              <w:rPr>
                <w:rFonts w:ascii="Arial" w:hAnsi="Arial" w:cs="Arial"/>
                <w:sz w:val="18"/>
                <w:szCs w:val="18"/>
              </w:rPr>
              <w:t>Build on previous units &amp; focus on: •Orally rehearse and write: short sentences with known letter correspondences using a capital letter and full stop that can be read by themselves and others. •Re-read what they have written to check that it makes sense Write: Combining words to make labels, captions, lists, phrases and short sentences. •Joining words using and, joining words and clauses using connectives (e.g. but, because, and). •Teacher model, support and encourage independence in the correct use of the Sentence Accuracy Check</w:t>
            </w:r>
          </w:p>
        </w:tc>
        <w:tc>
          <w:tcPr>
            <w:tcW w:w="1990" w:type="dxa"/>
          </w:tcPr>
          <w:p w:rsidR="00E56E3C" w:rsidRPr="00390696" w:rsidRDefault="00390696" w:rsidP="00E56E3C">
            <w:pPr>
              <w:rPr>
                <w:rFonts w:ascii="Arial" w:hAnsi="Arial" w:cs="Arial"/>
                <w:sz w:val="18"/>
                <w:szCs w:val="18"/>
                <w:lang w:val="en-US"/>
              </w:rPr>
            </w:pPr>
            <w:r w:rsidRPr="00390696">
              <w:rPr>
                <w:rFonts w:ascii="Arial" w:hAnsi="Arial" w:cs="Arial"/>
                <w:sz w:val="18"/>
                <w:szCs w:val="18"/>
              </w:rPr>
              <w:t>Build on previous units &amp; focus on: •Orally rehearse and write: short sentences with known letter correspondences using a capital letter and full stop that can be read by themselves and others. •Re-read what they have written to check that it makes sense Write: Combining words to make labels, captions, lists, phrases and short sentences. •Joining words using and, joining words and clauses using connectives (e.g. but, because, and). •Teacher model, support and encourage independence in the correct use of the Sentence Accuracy Check</w:t>
            </w:r>
          </w:p>
        </w:tc>
      </w:tr>
      <w:tr w:rsidR="00E56E3C" w:rsidRPr="00390696" w:rsidTr="00E56E3C">
        <w:tc>
          <w:tcPr>
            <w:tcW w:w="2003" w:type="dxa"/>
          </w:tcPr>
          <w:p w:rsidR="00E56E3C" w:rsidRPr="00390696" w:rsidRDefault="00E56E3C" w:rsidP="00E56E3C">
            <w:pPr>
              <w:rPr>
                <w:rFonts w:ascii="Arial" w:hAnsi="Arial" w:cs="Arial"/>
                <w:b/>
                <w:sz w:val="18"/>
                <w:szCs w:val="18"/>
                <w:lang w:val="en-US"/>
              </w:rPr>
            </w:pPr>
            <w:r w:rsidRPr="00390696">
              <w:rPr>
                <w:rFonts w:ascii="Arial" w:hAnsi="Arial" w:cs="Arial"/>
                <w:b/>
                <w:sz w:val="18"/>
                <w:szCs w:val="18"/>
                <w:lang w:val="en-US"/>
              </w:rPr>
              <w:t>Grammar: Text</w:t>
            </w:r>
          </w:p>
        </w:tc>
        <w:tc>
          <w:tcPr>
            <w:tcW w:w="1996" w:type="dxa"/>
          </w:tcPr>
          <w:p w:rsidR="00E56E3C" w:rsidRPr="00390696" w:rsidRDefault="00390696" w:rsidP="00E56E3C">
            <w:pPr>
              <w:rPr>
                <w:rFonts w:ascii="Arial" w:hAnsi="Arial" w:cs="Arial"/>
                <w:sz w:val="18"/>
                <w:szCs w:val="18"/>
                <w:lang w:val="en-US"/>
              </w:rPr>
            </w:pPr>
            <w:r w:rsidRPr="00390696">
              <w:rPr>
                <w:rFonts w:ascii="Arial" w:hAnsi="Arial" w:cs="Arial"/>
                <w:sz w:val="18"/>
                <w:szCs w:val="18"/>
              </w:rPr>
              <w:t xml:space="preserve">Focus on: •Listen to and talk about stories </w:t>
            </w:r>
            <w:r w:rsidRPr="00390696">
              <w:rPr>
                <w:rFonts w:ascii="Arial" w:hAnsi="Arial" w:cs="Arial"/>
                <w:sz w:val="18"/>
                <w:szCs w:val="18"/>
              </w:rPr>
              <w:lastRenderedPageBreak/>
              <w:t>to build familiarity and understanding •Learn new vocabulary from texts •Support recognition of the four parts of a simple narrative - opening, build up, problem and ending •Begin to retell familiar stories and texts in their words and / or repetition.</w:t>
            </w:r>
          </w:p>
        </w:tc>
        <w:tc>
          <w:tcPr>
            <w:tcW w:w="1993" w:type="dxa"/>
          </w:tcPr>
          <w:p w:rsidR="00E56E3C" w:rsidRPr="00390696" w:rsidRDefault="00390696" w:rsidP="00E56E3C">
            <w:pPr>
              <w:rPr>
                <w:rFonts w:ascii="Arial" w:hAnsi="Arial" w:cs="Arial"/>
                <w:sz w:val="18"/>
                <w:szCs w:val="18"/>
                <w:lang w:val="en-US"/>
              </w:rPr>
            </w:pPr>
            <w:r w:rsidRPr="00390696">
              <w:rPr>
                <w:rFonts w:ascii="Arial" w:hAnsi="Arial" w:cs="Arial"/>
                <w:sz w:val="18"/>
                <w:szCs w:val="18"/>
              </w:rPr>
              <w:lastRenderedPageBreak/>
              <w:t xml:space="preserve">Build on previous units &amp; focus on: </w:t>
            </w:r>
            <w:r w:rsidRPr="00390696">
              <w:rPr>
                <w:rFonts w:ascii="Arial" w:hAnsi="Arial" w:cs="Arial"/>
                <w:sz w:val="18"/>
                <w:szCs w:val="18"/>
              </w:rPr>
              <w:lastRenderedPageBreak/>
              <w:t>•Listen to and talk about stories to build familiarity and understanding •Learn new vocabulary from texts •Recognise four parts of a simple narrative - opening, build up, problem and ending •Retell the story - some as exact repetition and some in own words. including; Once upon a time, So, First, Next, Finally. •Sequence sentences to form short narratives.</w:t>
            </w:r>
          </w:p>
        </w:tc>
        <w:tc>
          <w:tcPr>
            <w:tcW w:w="1992" w:type="dxa"/>
          </w:tcPr>
          <w:p w:rsidR="00E56E3C" w:rsidRPr="00390696" w:rsidRDefault="00390696" w:rsidP="00E56E3C">
            <w:pPr>
              <w:rPr>
                <w:rFonts w:ascii="Arial" w:hAnsi="Arial" w:cs="Arial"/>
                <w:sz w:val="18"/>
                <w:szCs w:val="18"/>
                <w:lang w:val="en-US"/>
              </w:rPr>
            </w:pPr>
            <w:r w:rsidRPr="00390696">
              <w:rPr>
                <w:rFonts w:ascii="Arial" w:hAnsi="Arial" w:cs="Arial"/>
                <w:sz w:val="18"/>
                <w:szCs w:val="18"/>
              </w:rPr>
              <w:lastRenderedPageBreak/>
              <w:t xml:space="preserve">Build on previous units &amp; focus on: </w:t>
            </w:r>
            <w:r w:rsidRPr="00390696">
              <w:rPr>
                <w:rFonts w:ascii="Arial" w:hAnsi="Arial" w:cs="Arial"/>
                <w:sz w:val="18"/>
                <w:szCs w:val="18"/>
              </w:rPr>
              <w:lastRenderedPageBreak/>
              <w:t>•Listen to and talk about stories to build familiarity and understanding •Learn new vocabulary from texts •Recognise four parts of a simple narrative - opening, build up, problem and ending •Retell the story - some as exact repetition and some in own words including; Once upon a time, So, and Suddenly. •Sequence sentences to form short narratives</w:t>
            </w:r>
          </w:p>
        </w:tc>
        <w:tc>
          <w:tcPr>
            <w:tcW w:w="1984" w:type="dxa"/>
          </w:tcPr>
          <w:p w:rsidR="00E56E3C" w:rsidRPr="00390696" w:rsidRDefault="00390696" w:rsidP="00E56E3C">
            <w:pPr>
              <w:rPr>
                <w:rFonts w:ascii="Arial" w:hAnsi="Arial" w:cs="Arial"/>
                <w:sz w:val="18"/>
                <w:szCs w:val="18"/>
                <w:lang w:val="en-US"/>
              </w:rPr>
            </w:pPr>
            <w:r w:rsidRPr="00390696">
              <w:rPr>
                <w:rFonts w:ascii="Arial" w:hAnsi="Arial" w:cs="Arial"/>
                <w:sz w:val="18"/>
                <w:szCs w:val="18"/>
              </w:rPr>
              <w:lastRenderedPageBreak/>
              <w:t xml:space="preserve">Build on previous units &amp; focus on: </w:t>
            </w:r>
            <w:r w:rsidRPr="00390696">
              <w:rPr>
                <w:rFonts w:ascii="Arial" w:hAnsi="Arial" w:cs="Arial"/>
                <w:sz w:val="18"/>
                <w:szCs w:val="18"/>
              </w:rPr>
              <w:lastRenderedPageBreak/>
              <w:t>•Listen to and talk about stories to build familiarity and understanding •Learn new vocabulary from texts •Recognise four parts of a simple narrative - opening, build up, problem and ending •Retell the story - some as exact repetition and some in own words including; Once upon a time, So, Soon, and Suddenly. •Sequence sentences to form short narratives.</w:t>
            </w:r>
          </w:p>
        </w:tc>
        <w:tc>
          <w:tcPr>
            <w:tcW w:w="1990" w:type="dxa"/>
          </w:tcPr>
          <w:p w:rsidR="00E56E3C" w:rsidRPr="00390696" w:rsidRDefault="00390696" w:rsidP="00E56E3C">
            <w:pPr>
              <w:rPr>
                <w:rFonts w:ascii="Arial" w:hAnsi="Arial" w:cs="Arial"/>
                <w:sz w:val="18"/>
                <w:szCs w:val="18"/>
                <w:lang w:val="en-US"/>
              </w:rPr>
            </w:pPr>
            <w:r w:rsidRPr="00390696">
              <w:rPr>
                <w:rFonts w:ascii="Arial" w:hAnsi="Arial" w:cs="Arial"/>
                <w:sz w:val="18"/>
                <w:szCs w:val="18"/>
              </w:rPr>
              <w:lastRenderedPageBreak/>
              <w:t xml:space="preserve">Build on previous units &amp; focus on: </w:t>
            </w:r>
            <w:r w:rsidRPr="00390696">
              <w:rPr>
                <w:rFonts w:ascii="Arial" w:hAnsi="Arial" w:cs="Arial"/>
                <w:sz w:val="18"/>
                <w:szCs w:val="18"/>
              </w:rPr>
              <w:lastRenderedPageBreak/>
              <w:t>•Learn new vocabulary from texts •Recognise four parts of a simple narrative - opening, build up, problem and ending •Tell stories making use of recently introduced vocabulary from known stories, non-fiction and poems. •Retell the story - some as exact repetition and some in own words including; Once upon a time, Then one night, The very next morning and Then. •Sequence sentences to form short written narratives.</w:t>
            </w:r>
          </w:p>
        </w:tc>
        <w:tc>
          <w:tcPr>
            <w:tcW w:w="1990" w:type="dxa"/>
          </w:tcPr>
          <w:p w:rsidR="00E56E3C" w:rsidRPr="00390696" w:rsidRDefault="00390696" w:rsidP="00E56E3C">
            <w:pPr>
              <w:rPr>
                <w:rFonts w:ascii="Arial" w:hAnsi="Arial" w:cs="Arial"/>
                <w:sz w:val="18"/>
                <w:szCs w:val="18"/>
                <w:lang w:val="en-US"/>
              </w:rPr>
            </w:pPr>
            <w:r w:rsidRPr="00390696">
              <w:rPr>
                <w:rFonts w:ascii="Arial" w:hAnsi="Arial" w:cs="Arial"/>
                <w:sz w:val="18"/>
                <w:szCs w:val="18"/>
              </w:rPr>
              <w:lastRenderedPageBreak/>
              <w:t xml:space="preserve">Build on previous units &amp; focus on: </w:t>
            </w:r>
            <w:r w:rsidRPr="00390696">
              <w:rPr>
                <w:rFonts w:ascii="Arial" w:hAnsi="Arial" w:cs="Arial"/>
                <w:sz w:val="18"/>
                <w:szCs w:val="18"/>
              </w:rPr>
              <w:lastRenderedPageBreak/>
              <w:t>•Learn new vocabulary from texts •Recognise four parts of a simple narrative - opening, build up, problem and ending •Tell stories making use of recently introduced vocabulary from known stories, non-fiction and poems. •Retell the story - some as exact repetition and some in own words including; Once upon a time, Then, Suddenly and Late that night. •Sequence sentences to form short written narratives.</w:t>
            </w:r>
          </w:p>
        </w:tc>
      </w:tr>
      <w:tr w:rsidR="00E56E3C" w:rsidRPr="00390696" w:rsidTr="00E56E3C">
        <w:tc>
          <w:tcPr>
            <w:tcW w:w="2003" w:type="dxa"/>
          </w:tcPr>
          <w:p w:rsidR="00E56E3C" w:rsidRPr="00390696" w:rsidRDefault="00E56E3C" w:rsidP="00E56E3C">
            <w:pPr>
              <w:rPr>
                <w:rFonts w:ascii="Arial" w:hAnsi="Arial" w:cs="Arial"/>
                <w:b/>
                <w:sz w:val="18"/>
                <w:szCs w:val="18"/>
                <w:lang w:val="en-US"/>
              </w:rPr>
            </w:pPr>
            <w:r w:rsidRPr="00390696">
              <w:rPr>
                <w:rFonts w:ascii="Arial" w:hAnsi="Arial" w:cs="Arial"/>
                <w:b/>
                <w:sz w:val="18"/>
                <w:szCs w:val="18"/>
                <w:lang w:val="en-US"/>
              </w:rPr>
              <w:lastRenderedPageBreak/>
              <w:t>Grammar: Punctuation</w:t>
            </w:r>
          </w:p>
        </w:tc>
        <w:tc>
          <w:tcPr>
            <w:tcW w:w="1996" w:type="dxa"/>
          </w:tcPr>
          <w:p w:rsidR="00390696" w:rsidRPr="00390696" w:rsidRDefault="00390696" w:rsidP="00E56E3C">
            <w:pPr>
              <w:rPr>
                <w:rFonts w:ascii="Arial" w:hAnsi="Arial" w:cs="Arial"/>
                <w:sz w:val="18"/>
                <w:szCs w:val="18"/>
              </w:rPr>
            </w:pPr>
            <w:r w:rsidRPr="00390696">
              <w:rPr>
                <w:rFonts w:ascii="Arial" w:hAnsi="Arial" w:cs="Arial"/>
                <w:sz w:val="18"/>
                <w:szCs w:val="18"/>
              </w:rPr>
              <w:t xml:space="preserve">Focus on: </w:t>
            </w:r>
          </w:p>
          <w:p w:rsidR="00E56E3C" w:rsidRPr="00390696" w:rsidRDefault="00390696" w:rsidP="00E56E3C">
            <w:pPr>
              <w:rPr>
                <w:rFonts w:ascii="Arial" w:hAnsi="Arial" w:cs="Arial"/>
                <w:sz w:val="18"/>
                <w:szCs w:val="18"/>
                <w:lang w:val="en-US"/>
              </w:rPr>
            </w:pPr>
            <w:r w:rsidRPr="00390696">
              <w:rPr>
                <w:rFonts w:ascii="Arial" w:hAnsi="Arial" w:cs="Arial"/>
                <w:sz w:val="18"/>
                <w:szCs w:val="18"/>
              </w:rPr>
              <w:t>Letter formation Separation of words and spaces</w:t>
            </w:r>
          </w:p>
        </w:tc>
        <w:tc>
          <w:tcPr>
            <w:tcW w:w="1993" w:type="dxa"/>
          </w:tcPr>
          <w:p w:rsidR="00E56E3C" w:rsidRPr="00390696" w:rsidRDefault="00390696" w:rsidP="00E56E3C">
            <w:pPr>
              <w:rPr>
                <w:rFonts w:ascii="Arial" w:hAnsi="Arial" w:cs="Arial"/>
                <w:sz w:val="18"/>
                <w:szCs w:val="18"/>
                <w:lang w:val="en-US"/>
              </w:rPr>
            </w:pPr>
            <w:r w:rsidRPr="00390696">
              <w:rPr>
                <w:rFonts w:ascii="Arial" w:hAnsi="Arial" w:cs="Arial"/>
                <w:sz w:val="18"/>
                <w:szCs w:val="18"/>
              </w:rPr>
              <w:t>Build on previous units &amp; focus on: Letter formation Separation of words with spaces Personal pronoun - I, he</w:t>
            </w:r>
          </w:p>
        </w:tc>
        <w:tc>
          <w:tcPr>
            <w:tcW w:w="1992" w:type="dxa"/>
          </w:tcPr>
          <w:p w:rsidR="00390696" w:rsidRPr="00390696" w:rsidRDefault="00390696" w:rsidP="00E56E3C">
            <w:pPr>
              <w:rPr>
                <w:rFonts w:ascii="Arial" w:hAnsi="Arial" w:cs="Arial"/>
                <w:sz w:val="18"/>
                <w:szCs w:val="18"/>
              </w:rPr>
            </w:pPr>
            <w:r w:rsidRPr="00390696">
              <w:rPr>
                <w:rFonts w:ascii="Arial" w:hAnsi="Arial" w:cs="Arial"/>
                <w:sz w:val="18"/>
                <w:szCs w:val="18"/>
              </w:rPr>
              <w:t xml:space="preserve">Build on previous units &amp; focus on: Letter formation Separation of words with spaces Capital letters Personal pronoun - I, she, he </w:t>
            </w:r>
          </w:p>
          <w:p w:rsidR="00E56E3C" w:rsidRPr="00390696" w:rsidRDefault="00390696" w:rsidP="00E56E3C">
            <w:pPr>
              <w:rPr>
                <w:rFonts w:ascii="Arial" w:hAnsi="Arial" w:cs="Arial"/>
                <w:sz w:val="18"/>
                <w:szCs w:val="18"/>
                <w:lang w:val="en-US"/>
              </w:rPr>
            </w:pPr>
            <w:r w:rsidRPr="00390696">
              <w:rPr>
                <w:rFonts w:ascii="Arial" w:hAnsi="Arial" w:cs="Arial"/>
                <w:sz w:val="18"/>
                <w:szCs w:val="18"/>
              </w:rPr>
              <w:t>Full Stops</w:t>
            </w:r>
          </w:p>
        </w:tc>
        <w:tc>
          <w:tcPr>
            <w:tcW w:w="1984" w:type="dxa"/>
          </w:tcPr>
          <w:p w:rsidR="00390696" w:rsidRPr="00390696" w:rsidRDefault="00390696" w:rsidP="00E56E3C">
            <w:pPr>
              <w:rPr>
                <w:rFonts w:ascii="Arial" w:hAnsi="Arial" w:cs="Arial"/>
                <w:sz w:val="18"/>
                <w:szCs w:val="18"/>
              </w:rPr>
            </w:pPr>
            <w:r w:rsidRPr="00390696">
              <w:rPr>
                <w:rFonts w:ascii="Arial" w:hAnsi="Arial" w:cs="Arial"/>
                <w:sz w:val="18"/>
                <w:szCs w:val="18"/>
              </w:rPr>
              <w:t xml:space="preserve">Build on previous units &amp; focus on: Letter formation Separation of words with spaces Capital letters Personal pronoun - I, he, she </w:t>
            </w:r>
          </w:p>
          <w:p w:rsidR="00E56E3C" w:rsidRPr="00390696" w:rsidRDefault="00390696" w:rsidP="00E56E3C">
            <w:pPr>
              <w:rPr>
                <w:rFonts w:ascii="Arial" w:hAnsi="Arial" w:cs="Arial"/>
                <w:sz w:val="18"/>
                <w:szCs w:val="18"/>
                <w:lang w:val="en-US"/>
              </w:rPr>
            </w:pPr>
            <w:r w:rsidRPr="00390696">
              <w:rPr>
                <w:rFonts w:ascii="Arial" w:hAnsi="Arial" w:cs="Arial"/>
                <w:sz w:val="18"/>
                <w:szCs w:val="18"/>
              </w:rPr>
              <w:t>Full Stops</w:t>
            </w:r>
          </w:p>
        </w:tc>
        <w:tc>
          <w:tcPr>
            <w:tcW w:w="1990" w:type="dxa"/>
          </w:tcPr>
          <w:p w:rsidR="00390696" w:rsidRPr="00390696" w:rsidRDefault="00390696" w:rsidP="00E56E3C">
            <w:pPr>
              <w:rPr>
                <w:rFonts w:ascii="Arial" w:hAnsi="Arial" w:cs="Arial"/>
                <w:sz w:val="18"/>
                <w:szCs w:val="18"/>
              </w:rPr>
            </w:pPr>
            <w:r w:rsidRPr="00390696">
              <w:rPr>
                <w:rFonts w:ascii="Arial" w:hAnsi="Arial" w:cs="Arial"/>
                <w:sz w:val="18"/>
                <w:szCs w:val="18"/>
              </w:rPr>
              <w:t xml:space="preserve">Build on previous units &amp; focus on: Letter formation Separation of words with spaces Capital letters Personal pronoun - I, he </w:t>
            </w:r>
          </w:p>
          <w:p w:rsidR="00390696" w:rsidRPr="00390696" w:rsidRDefault="00390696" w:rsidP="00E56E3C">
            <w:pPr>
              <w:rPr>
                <w:rFonts w:ascii="Arial" w:hAnsi="Arial" w:cs="Arial"/>
                <w:sz w:val="18"/>
                <w:szCs w:val="18"/>
              </w:rPr>
            </w:pPr>
            <w:r w:rsidRPr="00390696">
              <w:rPr>
                <w:rFonts w:ascii="Arial" w:hAnsi="Arial" w:cs="Arial"/>
                <w:sz w:val="18"/>
                <w:szCs w:val="18"/>
              </w:rPr>
              <w:t xml:space="preserve">Full Stops </w:t>
            </w:r>
          </w:p>
          <w:p w:rsidR="00E56E3C" w:rsidRPr="00390696" w:rsidRDefault="00390696" w:rsidP="00E56E3C">
            <w:pPr>
              <w:rPr>
                <w:rFonts w:ascii="Arial" w:hAnsi="Arial" w:cs="Arial"/>
                <w:sz w:val="18"/>
                <w:szCs w:val="18"/>
                <w:lang w:val="en-US"/>
              </w:rPr>
            </w:pPr>
            <w:r w:rsidRPr="00390696">
              <w:rPr>
                <w:rFonts w:ascii="Arial" w:hAnsi="Arial" w:cs="Arial"/>
                <w:sz w:val="18"/>
                <w:szCs w:val="18"/>
              </w:rPr>
              <w:t>Capital Letters for names</w:t>
            </w:r>
          </w:p>
        </w:tc>
        <w:tc>
          <w:tcPr>
            <w:tcW w:w="1990" w:type="dxa"/>
          </w:tcPr>
          <w:p w:rsidR="00390696" w:rsidRPr="00390696" w:rsidRDefault="00390696" w:rsidP="00E56E3C">
            <w:pPr>
              <w:rPr>
                <w:rFonts w:ascii="Arial" w:hAnsi="Arial" w:cs="Arial"/>
                <w:sz w:val="18"/>
                <w:szCs w:val="18"/>
              </w:rPr>
            </w:pPr>
            <w:r w:rsidRPr="00390696">
              <w:rPr>
                <w:rFonts w:ascii="Arial" w:hAnsi="Arial" w:cs="Arial"/>
                <w:sz w:val="18"/>
                <w:szCs w:val="18"/>
              </w:rPr>
              <w:t xml:space="preserve">Build on previous units &amp; focus on: Letter formation Separation of words with spaces Capital letters Personal pronoun - I, he, she </w:t>
            </w:r>
          </w:p>
          <w:p w:rsidR="00390696" w:rsidRPr="00390696" w:rsidRDefault="00390696" w:rsidP="00E56E3C">
            <w:pPr>
              <w:rPr>
                <w:rFonts w:ascii="Arial" w:hAnsi="Arial" w:cs="Arial"/>
                <w:sz w:val="18"/>
                <w:szCs w:val="18"/>
              </w:rPr>
            </w:pPr>
            <w:r w:rsidRPr="00390696">
              <w:rPr>
                <w:rFonts w:ascii="Arial" w:hAnsi="Arial" w:cs="Arial"/>
                <w:sz w:val="18"/>
                <w:szCs w:val="18"/>
              </w:rPr>
              <w:t xml:space="preserve">Full Stops </w:t>
            </w:r>
          </w:p>
          <w:p w:rsidR="00E56E3C" w:rsidRPr="00390696" w:rsidRDefault="00390696" w:rsidP="00E56E3C">
            <w:pPr>
              <w:rPr>
                <w:rFonts w:ascii="Arial" w:hAnsi="Arial" w:cs="Arial"/>
                <w:sz w:val="18"/>
                <w:szCs w:val="18"/>
                <w:lang w:val="en-US"/>
              </w:rPr>
            </w:pPr>
            <w:r w:rsidRPr="00390696">
              <w:rPr>
                <w:rFonts w:ascii="Arial" w:hAnsi="Arial" w:cs="Arial"/>
                <w:sz w:val="18"/>
                <w:szCs w:val="18"/>
              </w:rPr>
              <w:t>Capital Letters for names</w:t>
            </w:r>
          </w:p>
        </w:tc>
      </w:tr>
      <w:tr w:rsidR="00E56E3C" w:rsidRPr="00390696" w:rsidTr="00E56E3C">
        <w:tc>
          <w:tcPr>
            <w:tcW w:w="2003" w:type="dxa"/>
          </w:tcPr>
          <w:p w:rsidR="00E56E3C" w:rsidRPr="00390696" w:rsidRDefault="00E56E3C" w:rsidP="00E56E3C">
            <w:pPr>
              <w:rPr>
                <w:rFonts w:ascii="Arial" w:hAnsi="Arial" w:cs="Arial"/>
                <w:b/>
                <w:sz w:val="18"/>
                <w:szCs w:val="18"/>
                <w:lang w:val="en-US"/>
              </w:rPr>
            </w:pPr>
            <w:r w:rsidRPr="00390696">
              <w:rPr>
                <w:rFonts w:ascii="Arial" w:hAnsi="Arial" w:cs="Arial"/>
                <w:b/>
                <w:sz w:val="18"/>
                <w:szCs w:val="18"/>
                <w:lang w:val="en-US"/>
              </w:rPr>
              <w:t>Further opportunities for writing</w:t>
            </w:r>
          </w:p>
        </w:tc>
        <w:tc>
          <w:tcPr>
            <w:tcW w:w="1996" w:type="dxa"/>
          </w:tcPr>
          <w:p w:rsidR="00E56E3C" w:rsidRPr="00390696" w:rsidRDefault="00E56E3C" w:rsidP="00E56E3C">
            <w:pPr>
              <w:rPr>
                <w:rFonts w:ascii="Arial" w:hAnsi="Arial" w:cs="Arial"/>
                <w:sz w:val="18"/>
                <w:szCs w:val="18"/>
                <w:lang w:val="en-US"/>
              </w:rPr>
            </w:pPr>
            <w:bookmarkStart w:id="1" w:name="_GoBack"/>
            <w:bookmarkEnd w:id="1"/>
          </w:p>
        </w:tc>
        <w:tc>
          <w:tcPr>
            <w:tcW w:w="1993" w:type="dxa"/>
          </w:tcPr>
          <w:p w:rsidR="00E56E3C" w:rsidRPr="00390696" w:rsidRDefault="00E56E3C" w:rsidP="00E56E3C">
            <w:pPr>
              <w:rPr>
                <w:rFonts w:ascii="Arial" w:hAnsi="Arial" w:cs="Arial"/>
                <w:sz w:val="18"/>
                <w:szCs w:val="18"/>
                <w:lang w:val="en-US"/>
              </w:rPr>
            </w:pPr>
          </w:p>
        </w:tc>
        <w:tc>
          <w:tcPr>
            <w:tcW w:w="1992" w:type="dxa"/>
          </w:tcPr>
          <w:p w:rsidR="00E56E3C" w:rsidRPr="00390696" w:rsidRDefault="00E56E3C" w:rsidP="00E56E3C">
            <w:pPr>
              <w:rPr>
                <w:rFonts w:ascii="Arial" w:hAnsi="Arial" w:cs="Arial"/>
                <w:sz w:val="18"/>
                <w:szCs w:val="18"/>
                <w:lang w:val="en-US"/>
              </w:rPr>
            </w:pPr>
          </w:p>
        </w:tc>
        <w:tc>
          <w:tcPr>
            <w:tcW w:w="1984" w:type="dxa"/>
          </w:tcPr>
          <w:p w:rsidR="00E56E3C" w:rsidRPr="00390696" w:rsidRDefault="00E56E3C" w:rsidP="00E56E3C">
            <w:pPr>
              <w:rPr>
                <w:rFonts w:ascii="Arial" w:hAnsi="Arial" w:cs="Arial"/>
                <w:sz w:val="18"/>
                <w:szCs w:val="18"/>
                <w:lang w:val="en-US"/>
              </w:rPr>
            </w:pPr>
          </w:p>
        </w:tc>
        <w:tc>
          <w:tcPr>
            <w:tcW w:w="1990" w:type="dxa"/>
          </w:tcPr>
          <w:p w:rsidR="00E56E3C" w:rsidRPr="00390696" w:rsidRDefault="00E56E3C" w:rsidP="00E56E3C">
            <w:pPr>
              <w:rPr>
                <w:rFonts w:ascii="Arial" w:hAnsi="Arial" w:cs="Arial"/>
                <w:sz w:val="18"/>
                <w:szCs w:val="18"/>
                <w:lang w:val="en-US"/>
              </w:rPr>
            </w:pPr>
          </w:p>
        </w:tc>
        <w:tc>
          <w:tcPr>
            <w:tcW w:w="1990" w:type="dxa"/>
          </w:tcPr>
          <w:p w:rsidR="00E56E3C" w:rsidRPr="00390696" w:rsidRDefault="00E56E3C" w:rsidP="00E56E3C">
            <w:pPr>
              <w:rPr>
                <w:rFonts w:ascii="Arial" w:hAnsi="Arial" w:cs="Arial"/>
                <w:sz w:val="18"/>
                <w:szCs w:val="18"/>
                <w:lang w:val="en-US"/>
              </w:rPr>
            </w:pPr>
          </w:p>
        </w:tc>
      </w:tr>
      <w:tr w:rsidR="00E56E3C" w:rsidRPr="00390696" w:rsidTr="00E56E3C">
        <w:tc>
          <w:tcPr>
            <w:tcW w:w="13948" w:type="dxa"/>
            <w:gridSpan w:val="7"/>
          </w:tcPr>
          <w:p w:rsidR="00E56E3C" w:rsidRPr="00390696" w:rsidRDefault="00E56E3C" w:rsidP="00E56E3C">
            <w:pPr>
              <w:rPr>
                <w:rFonts w:ascii="Arial" w:hAnsi="Arial" w:cs="Arial"/>
                <w:b/>
                <w:sz w:val="18"/>
                <w:szCs w:val="18"/>
                <w:lang w:val="en-US"/>
              </w:rPr>
            </w:pPr>
            <w:r w:rsidRPr="00390696">
              <w:rPr>
                <w:rFonts w:ascii="Arial" w:hAnsi="Arial" w:cs="Arial"/>
                <w:b/>
                <w:sz w:val="18"/>
                <w:szCs w:val="18"/>
                <w:lang w:val="en-US"/>
              </w:rPr>
              <w:t xml:space="preserve">                                                                                                    Terminology</w:t>
            </w:r>
          </w:p>
        </w:tc>
      </w:tr>
      <w:tr w:rsidR="00DE73F4" w:rsidRPr="00390696" w:rsidTr="00E56E3C">
        <w:tc>
          <w:tcPr>
            <w:tcW w:w="13948" w:type="dxa"/>
            <w:gridSpan w:val="7"/>
          </w:tcPr>
          <w:p w:rsidR="00DE73F4" w:rsidRPr="00390696" w:rsidRDefault="00DE73F4" w:rsidP="00DE73F4">
            <w:pPr>
              <w:jc w:val="center"/>
              <w:rPr>
                <w:rFonts w:ascii="Arial" w:hAnsi="Arial" w:cs="Arial"/>
                <w:b/>
                <w:sz w:val="18"/>
                <w:szCs w:val="18"/>
                <w:lang w:val="en-US"/>
              </w:rPr>
            </w:pPr>
            <w:r>
              <w:t>letter, capital letter, word, sentence, full stop, question mark</w:t>
            </w:r>
          </w:p>
        </w:tc>
      </w:tr>
      <w:bookmarkEnd w:id="0"/>
    </w:tbl>
    <w:p w:rsidR="00E56E3C" w:rsidRPr="00390696" w:rsidRDefault="00E56E3C" w:rsidP="00E56E3C">
      <w:pPr>
        <w:jc w:val="center"/>
        <w:rPr>
          <w:rFonts w:ascii="Arial" w:hAnsi="Arial" w:cs="Arial"/>
          <w:sz w:val="18"/>
          <w:szCs w:val="18"/>
          <w:lang w:val="en-US"/>
        </w:rPr>
      </w:pPr>
    </w:p>
    <w:p w:rsidR="00E56E3C" w:rsidRPr="00390696" w:rsidRDefault="00E56E3C" w:rsidP="00E56E3C">
      <w:pPr>
        <w:rPr>
          <w:rFonts w:ascii="Arial" w:hAnsi="Arial" w:cs="Arial"/>
          <w:b/>
          <w:sz w:val="18"/>
          <w:szCs w:val="18"/>
          <w:u w:val="single"/>
          <w:lang w:val="en-US"/>
        </w:rPr>
      </w:pPr>
    </w:p>
    <w:p w:rsidR="00CF0D7E" w:rsidRPr="00390696" w:rsidRDefault="00CF0D7E">
      <w:pPr>
        <w:rPr>
          <w:rFonts w:ascii="Arial" w:hAnsi="Arial" w:cs="Arial"/>
          <w:b/>
          <w:sz w:val="18"/>
          <w:szCs w:val="18"/>
          <w:u w:val="single"/>
          <w:lang w:val="en-US"/>
        </w:rPr>
      </w:pPr>
    </w:p>
    <w:tbl>
      <w:tblPr>
        <w:tblStyle w:val="TableGrid"/>
        <w:tblW w:w="0" w:type="auto"/>
        <w:tblLook w:val="04A0" w:firstRow="1" w:lastRow="0" w:firstColumn="1" w:lastColumn="0" w:noHBand="0" w:noVBand="1"/>
      </w:tblPr>
      <w:tblGrid>
        <w:gridCol w:w="2003"/>
        <w:gridCol w:w="1996"/>
        <w:gridCol w:w="1993"/>
        <w:gridCol w:w="1992"/>
        <w:gridCol w:w="1984"/>
        <w:gridCol w:w="1990"/>
        <w:gridCol w:w="1990"/>
      </w:tblGrid>
      <w:tr w:rsidR="00CF0D7E" w:rsidRPr="00390696" w:rsidTr="00BA3674">
        <w:tc>
          <w:tcPr>
            <w:tcW w:w="2003" w:type="dxa"/>
          </w:tcPr>
          <w:p w:rsidR="00CF0D7E" w:rsidRPr="0004761F" w:rsidRDefault="00CF0D7E">
            <w:pPr>
              <w:rPr>
                <w:rFonts w:ascii="Arial" w:hAnsi="Arial" w:cs="Arial"/>
                <w:b/>
                <w:sz w:val="28"/>
                <w:szCs w:val="28"/>
                <w:lang w:val="en-US"/>
              </w:rPr>
            </w:pPr>
            <w:r w:rsidRPr="0004761F">
              <w:rPr>
                <w:rFonts w:ascii="Arial" w:hAnsi="Arial" w:cs="Arial"/>
                <w:b/>
                <w:sz w:val="28"/>
                <w:szCs w:val="28"/>
                <w:lang w:val="en-US"/>
              </w:rPr>
              <w:lastRenderedPageBreak/>
              <w:t>Year 1</w:t>
            </w:r>
          </w:p>
        </w:tc>
        <w:tc>
          <w:tcPr>
            <w:tcW w:w="1996" w:type="dxa"/>
          </w:tcPr>
          <w:p w:rsidR="00CF0D7E" w:rsidRPr="00390696" w:rsidRDefault="00CF0D7E">
            <w:pPr>
              <w:rPr>
                <w:rFonts w:ascii="Arial" w:hAnsi="Arial" w:cs="Arial"/>
                <w:b/>
                <w:sz w:val="18"/>
                <w:szCs w:val="18"/>
                <w:lang w:val="en-US"/>
              </w:rPr>
            </w:pPr>
            <w:r w:rsidRPr="00390696">
              <w:rPr>
                <w:rFonts w:ascii="Arial" w:hAnsi="Arial" w:cs="Arial"/>
                <w:b/>
                <w:sz w:val="18"/>
                <w:szCs w:val="18"/>
                <w:lang w:val="en-US"/>
              </w:rPr>
              <w:t>Autumn 1</w:t>
            </w:r>
          </w:p>
        </w:tc>
        <w:tc>
          <w:tcPr>
            <w:tcW w:w="1993" w:type="dxa"/>
          </w:tcPr>
          <w:p w:rsidR="00CF0D7E" w:rsidRPr="00390696" w:rsidRDefault="00CF0D7E">
            <w:pPr>
              <w:rPr>
                <w:rFonts w:ascii="Arial" w:hAnsi="Arial" w:cs="Arial"/>
                <w:b/>
                <w:sz w:val="18"/>
                <w:szCs w:val="18"/>
                <w:lang w:val="en-US"/>
              </w:rPr>
            </w:pPr>
            <w:r w:rsidRPr="00390696">
              <w:rPr>
                <w:rFonts w:ascii="Arial" w:hAnsi="Arial" w:cs="Arial"/>
                <w:b/>
                <w:sz w:val="18"/>
                <w:szCs w:val="18"/>
                <w:lang w:val="en-US"/>
              </w:rPr>
              <w:t>Autumn 2</w:t>
            </w:r>
          </w:p>
        </w:tc>
        <w:tc>
          <w:tcPr>
            <w:tcW w:w="1992" w:type="dxa"/>
          </w:tcPr>
          <w:p w:rsidR="00CF0D7E" w:rsidRPr="00390696" w:rsidRDefault="00CF0D7E">
            <w:pPr>
              <w:rPr>
                <w:rFonts w:ascii="Arial" w:hAnsi="Arial" w:cs="Arial"/>
                <w:b/>
                <w:sz w:val="18"/>
                <w:szCs w:val="18"/>
                <w:lang w:val="en-US"/>
              </w:rPr>
            </w:pPr>
            <w:r w:rsidRPr="00390696">
              <w:rPr>
                <w:rFonts w:ascii="Arial" w:hAnsi="Arial" w:cs="Arial"/>
                <w:b/>
                <w:sz w:val="18"/>
                <w:szCs w:val="18"/>
                <w:lang w:val="en-US"/>
              </w:rPr>
              <w:t>Spring 1</w:t>
            </w:r>
          </w:p>
        </w:tc>
        <w:tc>
          <w:tcPr>
            <w:tcW w:w="1984" w:type="dxa"/>
          </w:tcPr>
          <w:p w:rsidR="00CF0D7E" w:rsidRPr="00390696" w:rsidRDefault="00CF0D7E">
            <w:pPr>
              <w:rPr>
                <w:rFonts w:ascii="Arial" w:hAnsi="Arial" w:cs="Arial"/>
                <w:b/>
                <w:sz w:val="18"/>
                <w:szCs w:val="18"/>
                <w:lang w:val="en-US"/>
              </w:rPr>
            </w:pPr>
            <w:r w:rsidRPr="00390696">
              <w:rPr>
                <w:rFonts w:ascii="Arial" w:hAnsi="Arial" w:cs="Arial"/>
                <w:b/>
                <w:sz w:val="18"/>
                <w:szCs w:val="18"/>
                <w:lang w:val="en-US"/>
              </w:rPr>
              <w:t>Spring 2</w:t>
            </w:r>
          </w:p>
        </w:tc>
        <w:tc>
          <w:tcPr>
            <w:tcW w:w="1990" w:type="dxa"/>
          </w:tcPr>
          <w:p w:rsidR="00CF0D7E" w:rsidRPr="00390696" w:rsidRDefault="00CF0D7E">
            <w:pPr>
              <w:rPr>
                <w:rFonts w:ascii="Arial" w:hAnsi="Arial" w:cs="Arial"/>
                <w:b/>
                <w:sz w:val="18"/>
                <w:szCs w:val="18"/>
                <w:lang w:val="en-US"/>
              </w:rPr>
            </w:pPr>
            <w:r w:rsidRPr="00390696">
              <w:rPr>
                <w:rFonts w:ascii="Arial" w:hAnsi="Arial" w:cs="Arial"/>
                <w:b/>
                <w:sz w:val="18"/>
                <w:szCs w:val="18"/>
                <w:lang w:val="en-US"/>
              </w:rPr>
              <w:t>Summer 1</w:t>
            </w:r>
          </w:p>
        </w:tc>
        <w:tc>
          <w:tcPr>
            <w:tcW w:w="1990" w:type="dxa"/>
          </w:tcPr>
          <w:p w:rsidR="00CF0D7E" w:rsidRPr="00390696" w:rsidRDefault="00CF0D7E">
            <w:pPr>
              <w:rPr>
                <w:rFonts w:ascii="Arial" w:hAnsi="Arial" w:cs="Arial"/>
                <w:b/>
                <w:sz w:val="18"/>
                <w:szCs w:val="18"/>
                <w:lang w:val="en-US"/>
              </w:rPr>
            </w:pPr>
            <w:r w:rsidRPr="00390696">
              <w:rPr>
                <w:rFonts w:ascii="Arial" w:hAnsi="Arial" w:cs="Arial"/>
                <w:b/>
                <w:sz w:val="18"/>
                <w:szCs w:val="18"/>
                <w:lang w:val="en-US"/>
              </w:rPr>
              <w:t>Summer 2</w:t>
            </w:r>
          </w:p>
        </w:tc>
      </w:tr>
      <w:tr w:rsidR="00CF0D7E" w:rsidRPr="00390696" w:rsidTr="00BA3674">
        <w:tc>
          <w:tcPr>
            <w:tcW w:w="2003" w:type="dxa"/>
          </w:tcPr>
          <w:p w:rsidR="00CF0D7E" w:rsidRPr="00390696" w:rsidRDefault="00CF0D7E">
            <w:pPr>
              <w:rPr>
                <w:rFonts w:ascii="Arial" w:hAnsi="Arial" w:cs="Arial"/>
                <w:b/>
                <w:sz w:val="18"/>
                <w:szCs w:val="18"/>
                <w:lang w:val="en-US"/>
              </w:rPr>
            </w:pPr>
            <w:r w:rsidRPr="00390696">
              <w:rPr>
                <w:rFonts w:ascii="Arial" w:hAnsi="Arial" w:cs="Arial"/>
                <w:b/>
                <w:sz w:val="18"/>
                <w:szCs w:val="18"/>
                <w:lang w:val="en-US"/>
              </w:rPr>
              <w:t>Vehicle Text</w:t>
            </w:r>
          </w:p>
        </w:tc>
        <w:tc>
          <w:tcPr>
            <w:tcW w:w="1996" w:type="dxa"/>
          </w:tcPr>
          <w:p w:rsidR="00CF0D7E" w:rsidRPr="00390696" w:rsidRDefault="00653621">
            <w:pPr>
              <w:rPr>
                <w:rFonts w:ascii="Arial" w:hAnsi="Arial" w:cs="Arial"/>
                <w:sz w:val="18"/>
                <w:szCs w:val="18"/>
                <w:lang w:val="en-US"/>
              </w:rPr>
            </w:pPr>
            <w:r w:rsidRPr="00390696">
              <w:rPr>
                <w:rFonts w:ascii="Arial" w:hAnsi="Arial" w:cs="Arial"/>
                <w:sz w:val="18"/>
                <w:szCs w:val="18"/>
                <w:lang w:val="en-US"/>
              </w:rPr>
              <w:t>Old Bear</w:t>
            </w:r>
          </w:p>
        </w:tc>
        <w:tc>
          <w:tcPr>
            <w:tcW w:w="1993" w:type="dxa"/>
          </w:tcPr>
          <w:p w:rsidR="00CF0D7E" w:rsidRPr="00390696" w:rsidRDefault="00653621">
            <w:pPr>
              <w:rPr>
                <w:rFonts w:ascii="Arial" w:hAnsi="Arial" w:cs="Arial"/>
                <w:sz w:val="18"/>
                <w:szCs w:val="18"/>
                <w:lang w:val="en-US"/>
              </w:rPr>
            </w:pPr>
            <w:r w:rsidRPr="00390696">
              <w:rPr>
                <w:rFonts w:ascii="Arial" w:hAnsi="Arial" w:cs="Arial"/>
                <w:sz w:val="18"/>
                <w:szCs w:val="18"/>
                <w:lang w:val="en-US"/>
              </w:rPr>
              <w:t>Rapunzel</w:t>
            </w:r>
          </w:p>
        </w:tc>
        <w:tc>
          <w:tcPr>
            <w:tcW w:w="1992" w:type="dxa"/>
          </w:tcPr>
          <w:p w:rsidR="00CF0D7E" w:rsidRPr="00390696" w:rsidRDefault="00653621">
            <w:pPr>
              <w:rPr>
                <w:rFonts w:ascii="Arial" w:hAnsi="Arial" w:cs="Arial"/>
                <w:sz w:val="18"/>
                <w:szCs w:val="18"/>
                <w:lang w:val="en-US"/>
              </w:rPr>
            </w:pPr>
            <w:proofErr w:type="spellStart"/>
            <w:r w:rsidRPr="00390696">
              <w:rPr>
                <w:rFonts w:ascii="Arial" w:hAnsi="Arial" w:cs="Arial"/>
                <w:sz w:val="18"/>
                <w:szCs w:val="18"/>
                <w:lang w:val="en-US"/>
              </w:rPr>
              <w:t>Hermelin</w:t>
            </w:r>
            <w:proofErr w:type="spellEnd"/>
          </w:p>
        </w:tc>
        <w:tc>
          <w:tcPr>
            <w:tcW w:w="1984" w:type="dxa"/>
          </w:tcPr>
          <w:p w:rsidR="00CF0D7E" w:rsidRPr="00390696" w:rsidRDefault="00653621">
            <w:pPr>
              <w:rPr>
                <w:rFonts w:ascii="Arial" w:hAnsi="Arial" w:cs="Arial"/>
                <w:sz w:val="18"/>
                <w:szCs w:val="18"/>
                <w:lang w:val="en-US"/>
              </w:rPr>
            </w:pPr>
            <w:r w:rsidRPr="00390696">
              <w:rPr>
                <w:rFonts w:ascii="Arial" w:hAnsi="Arial" w:cs="Arial"/>
                <w:sz w:val="18"/>
                <w:szCs w:val="18"/>
                <w:lang w:val="en-US"/>
              </w:rPr>
              <w:t xml:space="preserve">Where </w:t>
            </w:r>
            <w:proofErr w:type="gramStart"/>
            <w:r w:rsidRPr="00390696">
              <w:rPr>
                <w:rFonts w:ascii="Arial" w:hAnsi="Arial" w:cs="Arial"/>
                <w:sz w:val="18"/>
                <w:szCs w:val="18"/>
                <w:lang w:val="en-US"/>
              </w:rPr>
              <w:t>The</w:t>
            </w:r>
            <w:proofErr w:type="gramEnd"/>
            <w:r w:rsidRPr="00390696">
              <w:rPr>
                <w:rFonts w:ascii="Arial" w:hAnsi="Arial" w:cs="Arial"/>
                <w:sz w:val="18"/>
                <w:szCs w:val="18"/>
                <w:lang w:val="en-US"/>
              </w:rPr>
              <w:t xml:space="preserve"> Wild Things Are</w:t>
            </w:r>
          </w:p>
        </w:tc>
        <w:tc>
          <w:tcPr>
            <w:tcW w:w="1990" w:type="dxa"/>
          </w:tcPr>
          <w:p w:rsidR="00CF0D7E" w:rsidRPr="00390696" w:rsidRDefault="00653621">
            <w:pPr>
              <w:rPr>
                <w:rFonts w:ascii="Arial" w:hAnsi="Arial" w:cs="Arial"/>
                <w:sz w:val="18"/>
                <w:szCs w:val="18"/>
                <w:lang w:val="en-US"/>
              </w:rPr>
            </w:pPr>
            <w:r w:rsidRPr="00390696">
              <w:rPr>
                <w:rFonts w:ascii="Arial" w:hAnsi="Arial" w:cs="Arial"/>
                <w:sz w:val="18"/>
                <w:szCs w:val="18"/>
                <w:lang w:val="en-US"/>
              </w:rPr>
              <w:t xml:space="preserve">The Secret </w:t>
            </w:r>
            <w:proofErr w:type="gramStart"/>
            <w:r w:rsidRPr="00390696">
              <w:rPr>
                <w:rFonts w:ascii="Arial" w:hAnsi="Arial" w:cs="Arial"/>
                <w:sz w:val="18"/>
                <w:szCs w:val="18"/>
                <w:lang w:val="en-US"/>
              </w:rPr>
              <w:t>Of</w:t>
            </w:r>
            <w:proofErr w:type="gramEnd"/>
            <w:r w:rsidRPr="00390696">
              <w:rPr>
                <w:rFonts w:ascii="Arial" w:hAnsi="Arial" w:cs="Arial"/>
                <w:sz w:val="18"/>
                <w:szCs w:val="18"/>
                <w:lang w:val="en-US"/>
              </w:rPr>
              <w:t xml:space="preserve"> Black Rock</w:t>
            </w:r>
          </w:p>
        </w:tc>
        <w:tc>
          <w:tcPr>
            <w:tcW w:w="1990" w:type="dxa"/>
          </w:tcPr>
          <w:p w:rsidR="00CF0D7E" w:rsidRPr="00390696" w:rsidRDefault="00653621">
            <w:pPr>
              <w:rPr>
                <w:rFonts w:ascii="Arial" w:hAnsi="Arial" w:cs="Arial"/>
                <w:sz w:val="18"/>
                <w:szCs w:val="18"/>
                <w:lang w:val="en-US"/>
              </w:rPr>
            </w:pPr>
            <w:r w:rsidRPr="00390696">
              <w:rPr>
                <w:rFonts w:ascii="Arial" w:hAnsi="Arial" w:cs="Arial"/>
                <w:sz w:val="18"/>
                <w:szCs w:val="18"/>
                <w:lang w:val="en-US"/>
              </w:rPr>
              <w:t>The Last Wolf</w:t>
            </w:r>
          </w:p>
        </w:tc>
      </w:tr>
      <w:tr w:rsidR="00CF0D7E" w:rsidRPr="00390696" w:rsidTr="00BA3674">
        <w:tc>
          <w:tcPr>
            <w:tcW w:w="2003" w:type="dxa"/>
          </w:tcPr>
          <w:p w:rsidR="00CF0D7E" w:rsidRPr="00390696" w:rsidRDefault="00653621">
            <w:pPr>
              <w:rPr>
                <w:rFonts w:ascii="Arial" w:hAnsi="Arial" w:cs="Arial"/>
                <w:b/>
                <w:sz w:val="18"/>
                <w:szCs w:val="18"/>
                <w:lang w:val="en-US"/>
              </w:rPr>
            </w:pPr>
            <w:r w:rsidRPr="00390696">
              <w:rPr>
                <w:rFonts w:ascii="Arial" w:hAnsi="Arial" w:cs="Arial"/>
                <w:b/>
                <w:sz w:val="18"/>
                <w:szCs w:val="18"/>
                <w:lang w:val="en-US"/>
              </w:rPr>
              <w:t xml:space="preserve">Fiction </w:t>
            </w:r>
            <w:r w:rsidR="00B77A85" w:rsidRPr="00390696">
              <w:rPr>
                <w:rFonts w:ascii="Arial" w:hAnsi="Arial" w:cs="Arial"/>
                <w:b/>
                <w:sz w:val="18"/>
                <w:szCs w:val="18"/>
                <w:lang w:val="en-US"/>
              </w:rPr>
              <w:t>Genre</w:t>
            </w:r>
          </w:p>
        </w:tc>
        <w:tc>
          <w:tcPr>
            <w:tcW w:w="1996" w:type="dxa"/>
          </w:tcPr>
          <w:p w:rsidR="00CF0D7E" w:rsidRPr="00390696" w:rsidRDefault="00653621">
            <w:pPr>
              <w:rPr>
                <w:rFonts w:ascii="Arial" w:hAnsi="Arial" w:cs="Arial"/>
                <w:sz w:val="18"/>
                <w:szCs w:val="18"/>
                <w:lang w:val="en-US"/>
              </w:rPr>
            </w:pPr>
            <w:r w:rsidRPr="00390696">
              <w:rPr>
                <w:rFonts w:ascii="Arial" w:hAnsi="Arial" w:cs="Arial"/>
                <w:sz w:val="18"/>
                <w:szCs w:val="18"/>
                <w:lang w:val="en-US"/>
              </w:rPr>
              <w:t>Finding Narrative</w:t>
            </w:r>
          </w:p>
        </w:tc>
        <w:tc>
          <w:tcPr>
            <w:tcW w:w="1993" w:type="dxa"/>
          </w:tcPr>
          <w:p w:rsidR="00CF0D7E" w:rsidRPr="00390696" w:rsidRDefault="0032087E">
            <w:pPr>
              <w:rPr>
                <w:rFonts w:ascii="Arial" w:hAnsi="Arial" w:cs="Arial"/>
                <w:sz w:val="18"/>
                <w:szCs w:val="18"/>
                <w:lang w:val="en-US"/>
              </w:rPr>
            </w:pPr>
            <w:r w:rsidRPr="00390696">
              <w:rPr>
                <w:rFonts w:ascii="Arial" w:hAnsi="Arial" w:cs="Arial"/>
                <w:sz w:val="18"/>
                <w:szCs w:val="18"/>
                <w:lang w:val="en-US"/>
              </w:rPr>
              <w:t>Traditional Tale</w:t>
            </w:r>
          </w:p>
        </w:tc>
        <w:tc>
          <w:tcPr>
            <w:tcW w:w="1992" w:type="dxa"/>
          </w:tcPr>
          <w:p w:rsidR="00CF0D7E" w:rsidRPr="00390696" w:rsidRDefault="00C50C0E">
            <w:pPr>
              <w:rPr>
                <w:rFonts w:ascii="Arial" w:hAnsi="Arial" w:cs="Arial"/>
                <w:sz w:val="18"/>
                <w:szCs w:val="18"/>
                <w:lang w:val="en-US"/>
              </w:rPr>
            </w:pPr>
            <w:r w:rsidRPr="00390696">
              <w:rPr>
                <w:rFonts w:ascii="Arial" w:hAnsi="Arial" w:cs="Arial"/>
                <w:sz w:val="18"/>
                <w:szCs w:val="18"/>
                <w:lang w:val="en-US"/>
              </w:rPr>
              <w:t>Detective Story</w:t>
            </w:r>
          </w:p>
        </w:tc>
        <w:tc>
          <w:tcPr>
            <w:tcW w:w="1984" w:type="dxa"/>
          </w:tcPr>
          <w:p w:rsidR="00CF0D7E" w:rsidRPr="00390696" w:rsidRDefault="00915BD0">
            <w:pPr>
              <w:rPr>
                <w:rFonts w:ascii="Arial" w:hAnsi="Arial" w:cs="Arial"/>
                <w:sz w:val="18"/>
                <w:szCs w:val="18"/>
                <w:lang w:val="en-US"/>
              </w:rPr>
            </w:pPr>
            <w:r w:rsidRPr="00390696">
              <w:rPr>
                <w:rFonts w:ascii="Arial" w:hAnsi="Arial" w:cs="Arial"/>
                <w:sz w:val="18"/>
                <w:szCs w:val="18"/>
                <w:lang w:val="en-US"/>
              </w:rPr>
              <w:t>Portal Story</w:t>
            </w:r>
          </w:p>
        </w:tc>
        <w:tc>
          <w:tcPr>
            <w:tcW w:w="1990" w:type="dxa"/>
          </w:tcPr>
          <w:p w:rsidR="00CF0D7E" w:rsidRPr="00390696" w:rsidRDefault="00196553">
            <w:pPr>
              <w:rPr>
                <w:rFonts w:ascii="Arial" w:hAnsi="Arial" w:cs="Arial"/>
                <w:sz w:val="18"/>
                <w:szCs w:val="18"/>
                <w:lang w:val="en-US"/>
              </w:rPr>
            </w:pPr>
            <w:r w:rsidRPr="00390696">
              <w:rPr>
                <w:rFonts w:ascii="Arial" w:hAnsi="Arial" w:cs="Arial"/>
                <w:sz w:val="18"/>
                <w:szCs w:val="18"/>
                <w:lang w:val="en-US"/>
              </w:rPr>
              <w:t>Return Narrative</w:t>
            </w:r>
          </w:p>
        </w:tc>
        <w:tc>
          <w:tcPr>
            <w:tcW w:w="1990" w:type="dxa"/>
          </w:tcPr>
          <w:p w:rsidR="00CF0D7E" w:rsidRPr="00390696" w:rsidRDefault="00196553">
            <w:pPr>
              <w:rPr>
                <w:rFonts w:ascii="Arial" w:hAnsi="Arial" w:cs="Arial"/>
                <w:sz w:val="18"/>
                <w:szCs w:val="18"/>
                <w:lang w:val="en-US"/>
              </w:rPr>
            </w:pPr>
            <w:r w:rsidRPr="00390696">
              <w:rPr>
                <w:rFonts w:ascii="Arial" w:hAnsi="Arial" w:cs="Arial"/>
                <w:sz w:val="18"/>
                <w:szCs w:val="18"/>
                <w:lang w:val="en-US"/>
              </w:rPr>
              <w:t>Hunting Story</w:t>
            </w:r>
          </w:p>
        </w:tc>
      </w:tr>
      <w:tr w:rsidR="00653621" w:rsidRPr="00390696" w:rsidTr="00BA3674">
        <w:tc>
          <w:tcPr>
            <w:tcW w:w="2003" w:type="dxa"/>
          </w:tcPr>
          <w:p w:rsidR="00653621" w:rsidRPr="00390696" w:rsidRDefault="00653621">
            <w:pPr>
              <w:rPr>
                <w:rFonts w:ascii="Arial" w:hAnsi="Arial" w:cs="Arial"/>
                <w:b/>
                <w:sz w:val="18"/>
                <w:szCs w:val="18"/>
                <w:lang w:val="en-US"/>
              </w:rPr>
            </w:pPr>
            <w:r w:rsidRPr="00390696">
              <w:rPr>
                <w:rFonts w:ascii="Arial" w:hAnsi="Arial" w:cs="Arial"/>
                <w:b/>
                <w:sz w:val="18"/>
                <w:szCs w:val="18"/>
                <w:lang w:val="en-US"/>
              </w:rPr>
              <w:t>Fiction Purpose</w:t>
            </w:r>
          </w:p>
        </w:tc>
        <w:tc>
          <w:tcPr>
            <w:tcW w:w="1996" w:type="dxa"/>
          </w:tcPr>
          <w:p w:rsidR="00653621" w:rsidRPr="00390696" w:rsidRDefault="00653621">
            <w:pPr>
              <w:rPr>
                <w:rFonts w:ascii="Arial" w:hAnsi="Arial" w:cs="Arial"/>
                <w:sz w:val="18"/>
                <w:szCs w:val="18"/>
                <w:lang w:val="en-US"/>
              </w:rPr>
            </w:pPr>
            <w:r w:rsidRPr="00390696">
              <w:rPr>
                <w:rFonts w:ascii="Arial" w:hAnsi="Arial" w:cs="Arial"/>
                <w:sz w:val="18"/>
                <w:szCs w:val="18"/>
                <w:lang w:val="en-US"/>
              </w:rPr>
              <w:t>To retell a story</w:t>
            </w:r>
          </w:p>
        </w:tc>
        <w:tc>
          <w:tcPr>
            <w:tcW w:w="1993" w:type="dxa"/>
          </w:tcPr>
          <w:p w:rsidR="00653621" w:rsidRPr="00390696" w:rsidRDefault="0032087E">
            <w:pPr>
              <w:rPr>
                <w:rFonts w:ascii="Arial" w:hAnsi="Arial" w:cs="Arial"/>
                <w:sz w:val="18"/>
                <w:szCs w:val="18"/>
                <w:lang w:val="en-US"/>
              </w:rPr>
            </w:pPr>
            <w:r w:rsidRPr="00390696">
              <w:rPr>
                <w:rFonts w:ascii="Arial" w:hAnsi="Arial" w:cs="Arial"/>
                <w:sz w:val="18"/>
                <w:szCs w:val="18"/>
                <w:lang w:val="en-US"/>
              </w:rPr>
              <w:t>To narrate</w:t>
            </w:r>
          </w:p>
        </w:tc>
        <w:tc>
          <w:tcPr>
            <w:tcW w:w="1992" w:type="dxa"/>
          </w:tcPr>
          <w:p w:rsidR="00653621" w:rsidRPr="00390696" w:rsidRDefault="00C50C0E">
            <w:pPr>
              <w:rPr>
                <w:rFonts w:ascii="Arial" w:hAnsi="Arial" w:cs="Arial"/>
                <w:sz w:val="18"/>
                <w:szCs w:val="18"/>
                <w:lang w:val="en-US"/>
              </w:rPr>
            </w:pPr>
            <w:r w:rsidRPr="00390696">
              <w:rPr>
                <w:rFonts w:ascii="Arial" w:hAnsi="Arial" w:cs="Arial"/>
                <w:sz w:val="18"/>
                <w:szCs w:val="18"/>
                <w:lang w:val="en-US"/>
              </w:rPr>
              <w:t>To narrate</w:t>
            </w:r>
          </w:p>
        </w:tc>
        <w:tc>
          <w:tcPr>
            <w:tcW w:w="1984" w:type="dxa"/>
          </w:tcPr>
          <w:p w:rsidR="00653621" w:rsidRPr="00390696" w:rsidRDefault="00915BD0">
            <w:pPr>
              <w:rPr>
                <w:rFonts w:ascii="Arial" w:hAnsi="Arial" w:cs="Arial"/>
                <w:sz w:val="18"/>
                <w:szCs w:val="18"/>
                <w:lang w:val="en-US"/>
              </w:rPr>
            </w:pPr>
            <w:r w:rsidRPr="00390696">
              <w:rPr>
                <w:rFonts w:ascii="Arial" w:hAnsi="Arial" w:cs="Arial"/>
                <w:sz w:val="18"/>
                <w:szCs w:val="18"/>
                <w:lang w:val="en-US"/>
              </w:rPr>
              <w:t>To narrate</w:t>
            </w:r>
          </w:p>
        </w:tc>
        <w:tc>
          <w:tcPr>
            <w:tcW w:w="1990" w:type="dxa"/>
          </w:tcPr>
          <w:p w:rsidR="00653621" w:rsidRPr="00390696" w:rsidRDefault="00196553">
            <w:pPr>
              <w:rPr>
                <w:rFonts w:ascii="Arial" w:hAnsi="Arial" w:cs="Arial"/>
                <w:sz w:val="18"/>
                <w:szCs w:val="18"/>
                <w:lang w:val="en-US"/>
              </w:rPr>
            </w:pPr>
            <w:r w:rsidRPr="00390696">
              <w:rPr>
                <w:rFonts w:ascii="Arial" w:hAnsi="Arial" w:cs="Arial"/>
                <w:sz w:val="18"/>
                <w:szCs w:val="18"/>
                <w:lang w:val="en-US"/>
              </w:rPr>
              <w:t>To narrate</w:t>
            </w:r>
          </w:p>
        </w:tc>
        <w:tc>
          <w:tcPr>
            <w:tcW w:w="1990" w:type="dxa"/>
          </w:tcPr>
          <w:p w:rsidR="00653621" w:rsidRPr="00390696" w:rsidRDefault="00196553">
            <w:pPr>
              <w:rPr>
                <w:rFonts w:ascii="Arial" w:hAnsi="Arial" w:cs="Arial"/>
                <w:sz w:val="18"/>
                <w:szCs w:val="18"/>
                <w:lang w:val="en-US"/>
              </w:rPr>
            </w:pPr>
            <w:r w:rsidRPr="00390696">
              <w:rPr>
                <w:rFonts w:ascii="Arial" w:hAnsi="Arial" w:cs="Arial"/>
                <w:sz w:val="18"/>
                <w:szCs w:val="18"/>
                <w:lang w:val="en-US"/>
              </w:rPr>
              <w:t>To narrate</w:t>
            </w:r>
          </w:p>
        </w:tc>
      </w:tr>
      <w:tr w:rsidR="00CF0D7E" w:rsidRPr="00390696" w:rsidTr="00BA3674">
        <w:tc>
          <w:tcPr>
            <w:tcW w:w="2003" w:type="dxa"/>
          </w:tcPr>
          <w:p w:rsidR="00CF0D7E" w:rsidRPr="00390696" w:rsidRDefault="00653621">
            <w:pPr>
              <w:rPr>
                <w:rFonts w:ascii="Arial" w:hAnsi="Arial" w:cs="Arial"/>
                <w:b/>
                <w:sz w:val="18"/>
                <w:szCs w:val="18"/>
                <w:lang w:val="en-US"/>
              </w:rPr>
            </w:pPr>
            <w:r w:rsidRPr="00390696">
              <w:rPr>
                <w:rFonts w:ascii="Arial" w:hAnsi="Arial" w:cs="Arial"/>
                <w:b/>
                <w:sz w:val="18"/>
                <w:szCs w:val="18"/>
                <w:lang w:val="en-US"/>
              </w:rPr>
              <w:t>Non-Fiction Genre</w:t>
            </w:r>
          </w:p>
        </w:tc>
        <w:tc>
          <w:tcPr>
            <w:tcW w:w="1996" w:type="dxa"/>
          </w:tcPr>
          <w:p w:rsidR="00CF0D7E" w:rsidRPr="00390696" w:rsidRDefault="00653621">
            <w:pPr>
              <w:rPr>
                <w:rFonts w:ascii="Arial" w:hAnsi="Arial" w:cs="Arial"/>
                <w:sz w:val="18"/>
                <w:szCs w:val="18"/>
                <w:lang w:val="en-US"/>
              </w:rPr>
            </w:pPr>
            <w:r w:rsidRPr="00390696">
              <w:rPr>
                <w:rFonts w:ascii="Arial" w:hAnsi="Arial" w:cs="Arial"/>
                <w:sz w:val="18"/>
                <w:szCs w:val="18"/>
                <w:lang w:val="en-US"/>
              </w:rPr>
              <w:t>Recount: Messages</w:t>
            </w:r>
          </w:p>
        </w:tc>
        <w:tc>
          <w:tcPr>
            <w:tcW w:w="1993" w:type="dxa"/>
          </w:tcPr>
          <w:p w:rsidR="00CF0D7E" w:rsidRPr="00390696" w:rsidRDefault="0032087E">
            <w:pPr>
              <w:rPr>
                <w:rFonts w:ascii="Arial" w:hAnsi="Arial" w:cs="Arial"/>
                <w:sz w:val="18"/>
                <w:szCs w:val="18"/>
                <w:lang w:val="en-US"/>
              </w:rPr>
            </w:pPr>
            <w:r w:rsidRPr="00390696">
              <w:rPr>
                <w:rFonts w:ascii="Arial" w:hAnsi="Arial" w:cs="Arial"/>
                <w:sz w:val="18"/>
                <w:szCs w:val="18"/>
                <w:lang w:val="en-US"/>
              </w:rPr>
              <w:t>Instructions: How to catch a witch</w:t>
            </w:r>
          </w:p>
        </w:tc>
        <w:tc>
          <w:tcPr>
            <w:tcW w:w="1992" w:type="dxa"/>
          </w:tcPr>
          <w:p w:rsidR="00CF0D7E" w:rsidRPr="00390696" w:rsidRDefault="00C50C0E">
            <w:pPr>
              <w:rPr>
                <w:rFonts w:ascii="Arial" w:hAnsi="Arial" w:cs="Arial"/>
                <w:sz w:val="18"/>
                <w:szCs w:val="18"/>
                <w:lang w:val="en-US"/>
              </w:rPr>
            </w:pPr>
            <w:r w:rsidRPr="00390696">
              <w:rPr>
                <w:rFonts w:ascii="Arial" w:hAnsi="Arial" w:cs="Arial"/>
                <w:sz w:val="18"/>
                <w:szCs w:val="18"/>
                <w:lang w:val="en-US"/>
              </w:rPr>
              <w:t>Letters</w:t>
            </w:r>
          </w:p>
        </w:tc>
        <w:tc>
          <w:tcPr>
            <w:tcW w:w="1984" w:type="dxa"/>
          </w:tcPr>
          <w:p w:rsidR="00CF0D7E" w:rsidRPr="00390696" w:rsidRDefault="00806C03">
            <w:pPr>
              <w:rPr>
                <w:rFonts w:ascii="Arial" w:hAnsi="Arial" w:cs="Arial"/>
                <w:sz w:val="18"/>
                <w:szCs w:val="18"/>
                <w:lang w:val="en-US"/>
              </w:rPr>
            </w:pPr>
            <w:r w:rsidRPr="00390696">
              <w:rPr>
                <w:rFonts w:ascii="Arial" w:hAnsi="Arial" w:cs="Arial"/>
                <w:sz w:val="18"/>
                <w:szCs w:val="18"/>
                <w:lang w:val="en-US"/>
              </w:rPr>
              <w:t>Information text: Wild Things</w:t>
            </w:r>
          </w:p>
        </w:tc>
        <w:tc>
          <w:tcPr>
            <w:tcW w:w="1990" w:type="dxa"/>
          </w:tcPr>
          <w:p w:rsidR="00CF0D7E" w:rsidRPr="00390696" w:rsidRDefault="00196553">
            <w:pPr>
              <w:rPr>
                <w:rFonts w:ascii="Arial" w:hAnsi="Arial" w:cs="Arial"/>
                <w:sz w:val="18"/>
                <w:szCs w:val="18"/>
                <w:lang w:val="en-US"/>
              </w:rPr>
            </w:pPr>
            <w:r w:rsidRPr="00390696">
              <w:rPr>
                <w:rFonts w:ascii="Arial" w:hAnsi="Arial" w:cs="Arial"/>
                <w:sz w:val="18"/>
                <w:szCs w:val="18"/>
                <w:lang w:val="en-US"/>
              </w:rPr>
              <w:t>Postcards</w:t>
            </w:r>
          </w:p>
        </w:tc>
        <w:tc>
          <w:tcPr>
            <w:tcW w:w="1990" w:type="dxa"/>
          </w:tcPr>
          <w:p w:rsidR="00CF0D7E" w:rsidRPr="00390696" w:rsidRDefault="00196553">
            <w:pPr>
              <w:rPr>
                <w:rFonts w:ascii="Arial" w:hAnsi="Arial" w:cs="Arial"/>
                <w:sz w:val="18"/>
                <w:szCs w:val="18"/>
                <w:lang w:val="en-US"/>
              </w:rPr>
            </w:pPr>
            <w:r w:rsidRPr="00390696">
              <w:rPr>
                <w:rFonts w:ascii="Arial" w:hAnsi="Arial" w:cs="Arial"/>
                <w:sz w:val="18"/>
                <w:szCs w:val="18"/>
                <w:lang w:val="en-US"/>
              </w:rPr>
              <w:t>Recipes</w:t>
            </w:r>
          </w:p>
        </w:tc>
      </w:tr>
      <w:tr w:rsidR="00653621" w:rsidRPr="00390696" w:rsidTr="00BA3674">
        <w:tc>
          <w:tcPr>
            <w:tcW w:w="2003" w:type="dxa"/>
          </w:tcPr>
          <w:p w:rsidR="00653621" w:rsidRPr="00390696" w:rsidRDefault="00653621">
            <w:pPr>
              <w:rPr>
                <w:rFonts w:ascii="Arial" w:hAnsi="Arial" w:cs="Arial"/>
                <w:b/>
                <w:sz w:val="18"/>
                <w:szCs w:val="18"/>
                <w:lang w:val="en-US"/>
              </w:rPr>
            </w:pPr>
            <w:r w:rsidRPr="00390696">
              <w:rPr>
                <w:rFonts w:ascii="Arial" w:hAnsi="Arial" w:cs="Arial"/>
                <w:b/>
                <w:sz w:val="18"/>
                <w:szCs w:val="18"/>
                <w:lang w:val="en-US"/>
              </w:rPr>
              <w:t>Non-Fiction Purpose</w:t>
            </w:r>
          </w:p>
        </w:tc>
        <w:tc>
          <w:tcPr>
            <w:tcW w:w="1996" w:type="dxa"/>
          </w:tcPr>
          <w:p w:rsidR="00653621" w:rsidRPr="00390696" w:rsidRDefault="00653621">
            <w:pPr>
              <w:rPr>
                <w:rFonts w:ascii="Arial" w:hAnsi="Arial" w:cs="Arial"/>
                <w:sz w:val="18"/>
                <w:szCs w:val="18"/>
                <w:lang w:val="en-US"/>
              </w:rPr>
            </w:pPr>
            <w:r w:rsidRPr="00390696">
              <w:rPr>
                <w:rFonts w:ascii="Arial" w:hAnsi="Arial" w:cs="Arial"/>
                <w:sz w:val="18"/>
                <w:szCs w:val="18"/>
                <w:lang w:val="en-US"/>
              </w:rPr>
              <w:t>To inform and explain events that have happened</w:t>
            </w:r>
          </w:p>
        </w:tc>
        <w:tc>
          <w:tcPr>
            <w:tcW w:w="1993" w:type="dxa"/>
          </w:tcPr>
          <w:p w:rsidR="00653621" w:rsidRPr="00390696" w:rsidRDefault="0032087E">
            <w:pPr>
              <w:rPr>
                <w:rFonts w:ascii="Arial" w:hAnsi="Arial" w:cs="Arial"/>
                <w:sz w:val="18"/>
                <w:szCs w:val="18"/>
                <w:lang w:val="en-US"/>
              </w:rPr>
            </w:pPr>
            <w:r w:rsidRPr="00390696">
              <w:rPr>
                <w:rFonts w:ascii="Arial" w:hAnsi="Arial" w:cs="Arial"/>
                <w:sz w:val="18"/>
                <w:szCs w:val="18"/>
                <w:lang w:val="en-US"/>
              </w:rPr>
              <w:t>To instruct</w:t>
            </w:r>
          </w:p>
        </w:tc>
        <w:tc>
          <w:tcPr>
            <w:tcW w:w="1992" w:type="dxa"/>
          </w:tcPr>
          <w:p w:rsidR="00653621" w:rsidRPr="00390696" w:rsidRDefault="00C50C0E">
            <w:pPr>
              <w:rPr>
                <w:rFonts w:ascii="Arial" w:hAnsi="Arial" w:cs="Arial"/>
                <w:sz w:val="18"/>
                <w:szCs w:val="18"/>
                <w:lang w:val="en-US"/>
              </w:rPr>
            </w:pPr>
            <w:r w:rsidRPr="00390696">
              <w:rPr>
                <w:rFonts w:ascii="Arial" w:hAnsi="Arial" w:cs="Arial"/>
                <w:sz w:val="18"/>
                <w:szCs w:val="18"/>
                <w:lang w:val="en-US"/>
              </w:rPr>
              <w:t>To recount</w:t>
            </w:r>
          </w:p>
        </w:tc>
        <w:tc>
          <w:tcPr>
            <w:tcW w:w="1984" w:type="dxa"/>
          </w:tcPr>
          <w:p w:rsidR="00653621" w:rsidRPr="00390696" w:rsidRDefault="00806C03">
            <w:pPr>
              <w:rPr>
                <w:rFonts w:ascii="Arial" w:hAnsi="Arial" w:cs="Arial"/>
                <w:sz w:val="18"/>
                <w:szCs w:val="18"/>
                <w:lang w:val="en-US"/>
              </w:rPr>
            </w:pPr>
            <w:r w:rsidRPr="00390696">
              <w:rPr>
                <w:rFonts w:ascii="Arial" w:hAnsi="Arial" w:cs="Arial"/>
                <w:sz w:val="18"/>
                <w:szCs w:val="18"/>
                <w:lang w:val="en-US"/>
              </w:rPr>
              <w:t>To inform</w:t>
            </w:r>
          </w:p>
        </w:tc>
        <w:tc>
          <w:tcPr>
            <w:tcW w:w="1990" w:type="dxa"/>
          </w:tcPr>
          <w:p w:rsidR="00653621" w:rsidRPr="00390696" w:rsidRDefault="00196553">
            <w:pPr>
              <w:rPr>
                <w:rFonts w:ascii="Arial" w:hAnsi="Arial" w:cs="Arial"/>
                <w:sz w:val="18"/>
                <w:szCs w:val="18"/>
                <w:lang w:val="en-US"/>
              </w:rPr>
            </w:pPr>
            <w:r w:rsidRPr="00390696">
              <w:rPr>
                <w:rFonts w:ascii="Arial" w:hAnsi="Arial" w:cs="Arial"/>
                <w:sz w:val="18"/>
                <w:szCs w:val="18"/>
                <w:lang w:val="en-US"/>
              </w:rPr>
              <w:t>To recount</w:t>
            </w:r>
          </w:p>
        </w:tc>
        <w:tc>
          <w:tcPr>
            <w:tcW w:w="1990" w:type="dxa"/>
          </w:tcPr>
          <w:p w:rsidR="00653621" w:rsidRPr="00390696" w:rsidRDefault="00196553">
            <w:pPr>
              <w:rPr>
                <w:rFonts w:ascii="Arial" w:hAnsi="Arial" w:cs="Arial"/>
                <w:sz w:val="18"/>
                <w:szCs w:val="18"/>
                <w:lang w:val="en-US"/>
              </w:rPr>
            </w:pPr>
            <w:r w:rsidRPr="00390696">
              <w:rPr>
                <w:rFonts w:ascii="Arial" w:hAnsi="Arial" w:cs="Arial"/>
                <w:sz w:val="18"/>
                <w:szCs w:val="18"/>
                <w:lang w:val="en-US"/>
              </w:rPr>
              <w:t>To instruct</w:t>
            </w:r>
          </w:p>
        </w:tc>
      </w:tr>
      <w:tr w:rsidR="0053000B" w:rsidRPr="00390696" w:rsidTr="00BA3674">
        <w:tc>
          <w:tcPr>
            <w:tcW w:w="2003" w:type="dxa"/>
          </w:tcPr>
          <w:p w:rsidR="0053000B" w:rsidRPr="00390696" w:rsidRDefault="00BA3674">
            <w:pPr>
              <w:rPr>
                <w:rFonts w:ascii="Arial" w:hAnsi="Arial" w:cs="Arial"/>
                <w:b/>
                <w:sz w:val="18"/>
                <w:szCs w:val="18"/>
                <w:lang w:val="en-US"/>
              </w:rPr>
            </w:pPr>
            <w:r w:rsidRPr="00390696">
              <w:rPr>
                <w:rFonts w:ascii="Arial" w:hAnsi="Arial" w:cs="Arial"/>
                <w:b/>
                <w:sz w:val="18"/>
                <w:szCs w:val="18"/>
                <w:lang w:val="en-US"/>
              </w:rPr>
              <w:t>Grammar: Word</w:t>
            </w:r>
          </w:p>
        </w:tc>
        <w:tc>
          <w:tcPr>
            <w:tcW w:w="1996" w:type="dxa"/>
          </w:tcPr>
          <w:p w:rsidR="0053000B" w:rsidRPr="00390696" w:rsidRDefault="00AE1965">
            <w:pPr>
              <w:rPr>
                <w:rFonts w:ascii="Arial" w:hAnsi="Arial" w:cs="Arial"/>
                <w:sz w:val="18"/>
                <w:szCs w:val="18"/>
                <w:lang w:val="en-US"/>
              </w:rPr>
            </w:pPr>
            <w:r w:rsidRPr="00390696">
              <w:rPr>
                <w:rFonts w:ascii="Arial" w:hAnsi="Arial" w:cs="Arial"/>
                <w:sz w:val="18"/>
                <w:szCs w:val="18"/>
              </w:rPr>
              <w:t>Build on previous year &amp; focus on:</w:t>
            </w:r>
            <w:r w:rsidRPr="00390696">
              <w:rPr>
                <w:rFonts w:ascii="Arial" w:hAnsi="Arial" w:cs="Arial"/>
                <w:sz w:val="18"/>
                <w:szCs w:val="18"/>
                <w:lang w:val="en-US"/>
              </w:rPr>
              <w:t xml:space="preserve"> </w:t>
            </w:r>
            <w:r w:rsidR="0032087E" w:rsidRPr="00390696">
              <w:rPr>
                <w:rFonts w:ascii="Arial" w:hAnsi="Arial" w:cs="Arial"/>
                <w:sz w:val="18"/>
                <w:szCs w:val="18"/>
                <w:lang w:val="en-US"/>
              </w:rPr>
              <w:t>Regular plural noun suffix ‘s’ or ‘es’</w:t>
            </w:r>
            <w:r w:rsidR="003878F8" w:rsidRPr="00390696">
              <w:rPr>
                <w:rFonts w:ascii="Arial" w:hAnsi="Arial" w:cs="Arial"/>
                <w:sz w:val="18"/>
                <w:szCs w:val="18"/>
                <w:lang w:val="en-US"/>
              </w:rPr>
              <w:t>.</w:t>
            </w:r>
          </w:p>
        </w:tc>
        <w:tc>
          <w:tcPr>
            <w:tcW w:w="1993" w:type="dxa"/>
          </w:tcPr>
          <w:p w:rsidR="0053000B" w:rsidRPr="00390696" w:rsidRDefault="003C53AD">
            <w:pPr>
              <w:rPr>
                <w:rFonts w:ascii="Arial" w:hAnsi="Arial" w:cs="Arial"/>
                <w:sz w:val="18"/>
                <w:szCs w:val="18"/>
                <w:lang w:val="en-US"/>
              </w:rPr>
            </w:pPr>
            <w:r w:rsidRPr="00390696">
              <w:rPr>
                <w:rFonts w:ascii="Arial" w:hAnsi="Arial" w:cs="Arial"/>
                <w:sz w:val="18"/>
                <w:szCs w:val="18"/>
              </w:rPr>
              <w:t xml:space="preserve">Build on previous units &amp; focus on: </w:t>
            </w:r>
            <w:r w:rsidR="0032087E" w:rsidRPr="00390696">
              <w:rPr>
                <w:rFonts w:ascii="Arial" w:hAnsi="Arial" w:cs="Arial"/>
                <w:sz w:val="18"/>
                <w:szCs w:val="18"/>
                <w:lang w:val="en-US"/>
              </w:rPr>
              <w:t>Reinforce plural noun suf</w:t>
            </w:r>
            <w:r w:rsidR="00B931C4" w:rsidRPr="00390696">
              <w:rPr>
                <w:rFonts w:ascii="Arial" w:hAnsi="Arial" w:cs="Arial"/>
                <w:sz w:val="18"/>
                <w:szCs w:val="18"/>
                <w:lang w:val="en-US"/>
              </w:rPr>
              <w:t>fix ‘s/es’. Adding suffix ‘</w:t>
            </w:r>
            <w:proofErr w:type="spellStart"/>
            <w:r w:rsidR="00B931C4" w:rsidRPr="00390696">
              <w:rPr>
                <w:rFonts w:ascii="Arial" w:hAnsi="Arial" w:cs="Arial"/>
                <w:sz w:val="18"/>
                <w:szCs w:val="18"/>
                <w:lang w:val="en-US"/>
              </w:rPr>
              <w:t>er</w:t>
            </w:r>
            <w:proofErr w:type="spellEnd"/>
            <w:r w:rsidR="00B931C4" w:rsidRPr="00390696">
              <w:rPr>
                <w:rFonts w:ascii="Arial" w:hAnsi="Arial" w:cs="Arial"/>
                <w:sz w:val="18"/>
                <w:szCs w:val="18"/>
                <w:lang w:val="en-US"/>
              </w:rPr>
              <w:t>’ to verbs</w:t>
            </w:r>
            <w:r w:rsidR="003878F8" w:rsidRPr="00390696">
              <w:rPr>
                <w:rFonts w:ascii="Arial" w:hAnsi="Arial" w:cs="Arial"/>
                <w:sz w:val="18"/>
                <w:szCs w:val="18"/>
                <w:lang w:val="en-US"/>
              </w:rPr>
              <w:t>.</w:t>
            </w:r>
          </w:p>
        </w:tc>
        <w:tc>
          <w:tcPr>
            <w:tcW w:w="1992" w:type="dxa"/>
          </w:tcPr>
          <w:p w:rsidR="0053000B" w:rsidRPr="00390696" w:rsidRDefault="003C53AD">
            <w:pPr>
              <w:rPr>
                <w:rFonts w:ascii="Arial" w:hAnsi="Arial" w:cs="Arial"/>
                <w:sz w:val="18"/>
                <w:szCs w:val="18"/>
                <w:lang w:val="en-US"/>
              </w:rPr>
            </w:pPr>
            <w:r w:rsidRPr="00390696">
              <w:rPr>
                <w:rFonts w:ascii="Arial" w:hAnsi="Arial" w:cs="Arial"/>
                <w:sz w:val="18"/>
                <w:szCs w:val="18"/>
              </w:rPr>
              <w:t xml:space="preserve">Build on previous units &amp; focus on: </w:t>
            </w:r>
            <w:r w:rsidR="00806C03" w:rsidRPr="00390696">
              <w:rPr>
                <w:rFonts w:ascii="Arial" w:hAnsi="Arial" w:cs="Arial"/>
                <w:sz w:val="18"/>
                <w:szCs w:val="18"/>
                <w:lang w:val="en-US"/>
              </w:rPr>
              <w:t xml:space="preserve">Reinforce plural noun suffix ‘s/es’. </w:t>
            </w:r>
            <w:r w:rsidR="00196553" w:rsidRPr="00390696">
              <w:rPr>
                <w:rFonts w:ascii="Arial" w:hAnsi="Arial" w:cs="Arial"/>
                <w:sz w:val="18"/>
                <w:szCs w:val="18"/>
                <w:lang w:val="en-US"/>
              </w:rPr>
              <w:t>How the prefix ‘un’ changes the meaning of verbs and adjectives. Adding the suffixes ‘</w:t>
            </w:r>
            <w:proofErr w:type="spellStart"/>
            <w:r w:rsidR="00196553" w:rsidRPr="00390696">
              <w:rPr>
                <w:rFonts w:ascii="Arial" w:hAnsi="Arial" w:cs="Arial"/>
                <w:sz w:val="18"/>
                <w:szCs w:val="18"/>
                <w:lang w:val="en-US"/>
              </w:rPr>
              <w:t>er</w:t>
            </w:r>
            <w:proofErr w:type="spellEnd"/>
            <w:r w:rsidR="00196553" w:rsidRPr="00390696">
              <w:rPr>
                <w:rFonts w:ascii="Arial" w:hAnsi="Arial" w:cs="Arial"/>
                <w:sz w:val="18"/>
                <w:szCs w:val="18"/>
                <w:lang w:val="en-US"/>
              </w:rPr>
              <w:t>’ and ‘</w:t>
            </w:r>
            <w:proofErr w:type="spellStart"/>
            <w:r w:rsidR="00196553" w:rsidRPr="00390696">
              <w:rPr>
                <w:rFonts w:ascii="Arial" w:hAnsi="Arial" w:cs="Arial"/>
                <w:sz w:val="18"/>
                <w:szCs w:val="18"/>
                <w:lang w:val="en-US"/>
              </w:rPr>
              <w:t>est</w:t>
            </w:r>
            <w:proofErr w:type="spellEnd"/>
            <w:r w:rsidR="00196553" w:rsidRPr="00390696">
              <w:rPr>
                <w:rFonts w:ascii="Arial" w:hAnsi="Arial" w:cs="Arial"/>
                <w:sz w:val="18"/>
                <w:szCs w:val="18"/>
                <w:lang w:val="en-US"/>
              </w:rPr>
              <w:t>’ to adjectives.</w:t>
            </w:r>
          </w:p>
        </w:tc>
        <w:tc>
          <w:tcPr>
            <w:tcW w:w="1984" w:type="dxa"/>
          </w:tcPr>
          <w:p w:rsidR="0053000B" w:rsidRPr="00390696" w:rsidRDefault="003C53AD">
            <w:pPr>
              <w:rPr>
                <w:rFonts w:ascii="Arial" w:hAnsi="Arial" w:cs="Arial"/>
                <w:sz w:val="18"/>
                <w:szCs w:val="18"/>
                <w:lang w:val="en-US"/>
              </w:rPr>
            </w:pPr>
            <w:r w:rsidRPr="00390696">
              <w:rPr>
                <w:rFonts w:ascii="Arial" w:hAnsi="Arial" w:cs="Arial"/>
                <w:sz w:val="18"/>
                <w:szCs w:val="18"/>
              </w:rPr>
              <w:t xml:space="preserve">Build on previous units &amp; focus on: </w:t>
            </w:r>
            <w:r w:rsidR="00196553" w:rsidRPr="00390696">
              <w:rPr>
                <w:rFonts w:ascii="Arial" w:hAnsi="Arial" w:cs="Arial"/>
                <w:sz w:val="18"/>
                <w:szCs w:val="18"/>
                <w:lang w:val="en-US"/>
              </w:rPr>
              <w:t>Adding the suffixes ‘</w:t>
            </w:r>
            <w:proofErr w:type="spellStart"/>
            <w:r w:rsidR="00196553" w:rsidRPr="00390696">
              <w:rPr>
                <w:rFonts w:ascii="Arial" w:hAnsi="Arial" w:cs="Arial"/>
                <w:sz w:val="18"/>
                <w:szCs w:val="18"/>
                <w:lang w:val="en-US"/>
              </w:rPr>
              <w:t>ing</w:t>
            </w:r>
            <w:proofErr w:type="spellEnd"/>
            <w:r w:rsidR="00196553" w:rsidRPr="00390696">
              <w:rPr>
                <w:rFonts w:ascii="Arial" w:hAnsi="Arial" w:cs="Arial"/>
                <w:sz w:val="18"/>
                <w:szCs w:val="18"/>
                <w:lang w:val="en-US"/>
              </w:rPr>
              <w:t>’, ‘ed’ and ‘</w:t>
            </w:r>
            <w:proofErr w:type="spellStart"/>
            <w:r w:rsidR="00196553" w:rsidRPr="00390696">
              <w:rPr>
                <w:rFonts w:ascii="Arial" w:hAnsi="Arial" w:cs="Arial"/>
                <w:sz w:val="18"/>
                <w:szCs w:val="18"/>
                <w:lang w:val="en-US"/>
              </w:rPr>
              <w:t>er</w:t>
            </w:r>
            <w:proofErr w:type="spellEnd"/>
            <w:r w:rsidR="00196553" w:rsidRPr="00390696">
              <w:rPr>
                <w:rFonts w:ascii="Arial" w:hAnsi="Arial" w:cs="Arial"/>
                <w:sz w:val="18"/>
                <w:szCs w:val="18"/>
                <w:lang w:val="en-US"/>
              </w:rPr>
              <w:t>’ to verbs. Adding the suffixes ‘</w:t>
            </w:r>
            <w:proofErr w:type="spellStart"/>
            <w:r w:rsidR="00196553" w:rsidRPr="00390696">
              <w:rPr>
                <w:rFonts w:ascii="Arial" w:hAnsi="Arial" w:cs="Arial"/>
                <w:sz w:val="18"/>
                <w:szCs w:val="18"/>
                <w:lang w:val="en-US"/>
              </w:rPr>
              <w:t>er</w:t>
            </w:r>
            <w:proofErr w:type="spellEnd"/>
            <w:r w:rsidR="00196553" w:rsidRPr="00390696">
              <w:rPr>
                <w:rFonts w:ascii="Arial" w:hAnsi="Arial" w:cs="Arial"/>
                <w:sz w:val="18"/>
                <w:szCs w:val="18"/>
                <w:lang w:val="en-US"/>
              </w:rPr>
              <w:t>’ and ‘</w:t>
            </w:r>
            <w:proofErr w:type="spellStart"/>
            <w:r w:rsidR="00196553" w:rsidRPr="00390696">
              <w:rPr>
                <w:rFonts w:ascii="Arial" w:hAnsi="Arial" w:cs="Arial"/>
                <w:sz w:val="18"/>
                <w:szCs w:val="18"/>
                <w:lang w:val="en-US"/>
              </w:rPr>
              <w:t>est</w:t>
            </w:r>
            <w:proofErr w:type="spellEnd"/>
            <w:r w:rsidR="00196553" w:rsidRPr="00390696">
              <w:rPr>
                <w:rFonts w:ascii="Arial" w:hAnsi="Arial" w:cs="Arial"/>
                <w:sz w:val="18"/>
                <w:szCs w:val="18"/>
                <w:lang w:val="en-US"/>
              </w:rPr>
              <w:t>’ to adjectives. How the prefix ‘un’ changes the meaning of verbs and adjectives.</w:t>
            </w:r>
          </w:p>
        </w:tc>
        <w:tc>
          <w:tcPr>
            <w:tcW w:w="1990" w:type="dxa"/>
          </w:tcPr>
          <w:p w:rsidR="0053000B" w:rsidRPr="00390696" w:rsidRDefault="003C53AD">
            <w:pPr>
              <w:rPr>
                <w:rFonts w:ascii="Arial" w:hAnsi="Arial" w:cs="Arial"/>
                <w:sz w:val="18"/>
                <w:szCs w:val="18"/>
                <w:lang w:val="en-US"/>
              </w:rPr>
            </w:pPr>
            <w:r w:rsidRPr="00390696">
              <w:rPr>
                <w:rFonts w:ascii="Arial" w:hAnsi="Arial" w:cs="Arial"/>
                <w:sz w:val="18"/>
                <w:szCs w:val="18"/>
              </w:rPr>
              <w:t xml:space="preserve">Build on previous units &amp; focus on: </w:t>
            </w:r>
            <w:r w:rsidR="000F3109" w:rsidRPr="00390696">
              <w:rPr>
                <w:rFonts w:ascii="Arial" w:hAnsi="Arial" w:cs="Arial"/>
                <w:sz w:val="18"/>
                <w:szCs w:val="18"/>
                <w:lang w:val="en-US"/>
              </w:rPr>
              <w:t xml:space="preserve">Reinforce plural noun suffixes ‘s/es’. Adding the </w:t>
            </w:r>
            <w:proofErr w:type="spellStart"/>
            <w:r w:rsidR="000F3109" w:rsidRPr="00390696">
              <w:rPr>
                <w:rFonts w:ascii="Arial" w:hAnsi="Arial" w:cs="Arial"/>
                <w:sz w:val="18"/>
                <w:szCs w:val="18"/>
                <w:lang w:val="en-US"/>
              </w:rPr>
              <w:t>suffixes’er</w:t>
            </w:r>
            <w:proofErr w:type="spellEnd"/>
            <w:r w:rsidR="000F3109" w:rsidRPr="00390696">
              <w:rPr>
                <w:rFonts w:ascii="Arial" w:hAnsi="Arial" w:cs="Arial"/>
                <w:sz w:val="18"/>
                <w:szCs w:val="18"/>
                <w:lang w:val="en-US"/>
              </w:rPr>
              <w:t>’ and ‘</w:t>
            </w:r>
            <w:proofErr w:type="spellStart"/>
            <w:r w:rsidR="000F3109" w:rsidRPr="00390696">
              <w:rPr>
                <w:rFonts w:ascii="Arial" w:hAnsi="Arial" w:cs="Arial"/>
                <w:sz w:val="18"/>
                <w:szCs w:val="18"/>
                <w:lang w:val="en-US"/>
              </w:rPr>
              <w:t>est</w:t>
            </w:r>
            <w:proofErr w:type="spellEnd"/>
            <w:r w:rsidR="000F3109" w:rsidRPr="00390696">
              <w:rPr>
                <w:rFonts w:ascii="Arial" w:hAnsi="Arial" w:cs="Arial"/>
                <w:sz w:val="18"/>
                <w:szCs w:val="18"/>
                <w:lang w:val="en-US"/>
              </w:rPr>
              <w:t>’ to adjectives. Adding the suffixes ‘</w:t>
            </w:r>
            <w:proofErr w:type="spellStart"/>
            <w:r w:rsidR="000F3109" w:rsidRPr="00390696">
              <w:rPr>
                <w:rFonts w:ascii="Arial" w:hAnsi="Arial" w:cs="Arial"/>
                <w:sz w:val="18"/>
                <w:szCs w:val="18"/>
                <w:lang w:val="en-US"/>
              </w:rPr>
              <w:t>ing</w:t>
            </w:r>
            <w:proofErr w:type="spellEnd"/>
            <w:r w:rsidR="000F3109" w:rsidRPr="00390696">
              <w:rPr>
                <w:rFonts w:ascii="Arial" w:hAnsi="Arial" w:cs="Arial"/>
                <w:sz w:val="18"/>
                <w:szCs w:val="18"/>
                <w:lang w:val="en-US"/>
              </w:rPr>
              <w:t>’ and ‘ed’</w:t>
            </w:r>
            <w:r w:rsidR="003878F8" w:rsidRPr="00390696">
              <w:rPr>
                <w:rFonts w:ascii="Arial" w:hAnsi="Arial" w:cs="Arial"/>
                <w:sz w:val="18"/>
                <w:szCs w:val="18"/>
                <w:lang w:val="en-US"/>
              </w:rPr>
              <w:t xml:space="preserve"> to verbs. Reinforce how the prefix ‘un’ changes the meaning of verbs and adjectives.</w:t>
            </w:r>
          </w:p>
        </w:tc>
        <w:tc>
          <w:tcPr>
            <w:tcW w:w="1990" w:type="dxa"/>
          </w:tcPr>
          <w:p w:rsidR="0053000B" w:rsidRPr="00390696" w:rsidRDefault="003C53AD">
            <w:pPr>
              <w:rPr>
                <w:rFonts w:ascii="Arial" w:hAnsi="Arial" w:cs="Arial"/>
                <w:sz w:val="18"/>
                <w:szCs w:val="18"/>
                <w:lang w:val="en-US"/>
              </w:rPr>
            </w:pPr>
            <w:r w:rsidRPr="00390696">
              <w:rPr>
                <w:rFonts w:ascii="Arial" w:hAnsi="Arial" w:cs="Arial"/>
                <w:sz w:val="18"/>
                <w:szCs w:val="18"/>
              </w:rPr>
              <w:t xml:space="preserve">Build on previous units &amp; focus on: </w:t>
            </w:r>
            <w:r w:rsidR="003878F8" w:rsidRPr="00390696">
              <w:rPr>
                <w:rFonts w:ascii="Arial" w:hAnsi="Arial" w:cs="Arial"/>
                <w:sz w:val="18"/>
                <w:szCs w:val="18"/>
                <w:lang w:val="en-US"/>
              </w:rPr>
              <w:t>Reinforce plural noun suffixes ‘s/es’. Adding the suffixes ‘</w:t>
            </w:r>
            <w:proofErr w:type="spellStart"/>
            <w:r w:rsidR="003878F8" w:rsidRPr="00390696">
              <w:rPr>
                <w:rFonts w:ascii="Arial" w:hAnsi="Arial" w:cs="Arial"/>
                <w:sz w:val="18"/>
                <w:szCs w:val="18"/>
                <w:lang w:val="en-US"/>
              </w:rPr>
              <w:t>ing</w:t>
            </w:r>
            <w:proofErr w:type="spellEnd"/>
            <w:r w:rsidR="003878F8" w:rsidRPr="00390696">
              <w:rPr>
                <w:rFonts w:ascii="Arial" w:hAnsi="Arial" w:cs="Arial"/>
                <w:sz w:val="18"/>
                <w:szCs w:val="18"/>
                <w:lang w:val="en-US"/>
              </w:rPr>
              <w:t>’ and ‘ed’ to verbs. Adding the suffixes ‘</w:t>
            </w:r>
            <w:proofErr w:type="spellStart"/>
            <w:r w:rsidR="003878F8" w:rsidRPr="00390696">
              <w:rPr>
                <w:rFonts w:ascii="Arial" w:hAnsi="Arial" w:cs="Arial"/>
                <w:sz w:val="18"/>
                <w:szCs w:val="18"/>
                <w:lang w:val="en-US"/>
              </w:rPr>
              <w:t>er</w:t>
            </w:r>
            <w:proofErr w:type="spellEnd"/>
            <w:r w:rsidR="003878F8" w:rsidRPr="00390696">
              <w:rPr>
                <w:rFonts w:ascii="Arial" w:hAnsi="Arial" w:cs="Arial"/>
                <w:sz w:val="18"/>
                <w:szCs w:val="18"/>
                <w:lang w:val="en-US"/>
              </w:rPr>
              <w:t>’ and ‘</w:t>
            </w:r>
            <w:proofErr w:type="spellStart"/>
            <w:r w:rsidR="003878F8" w:rsidRPr="00390696">
              <w:rPr>
                <w:rFonts w:ascii="Arial" w:hAnsi="Arial" w:cs="Arial"/>
                <w:sz w:val="18"/>
                <w:szCs w:val="18"/>
                <w:lang w:val="en-US"/>
              </w:rPr>
              <w:t>est</w:t>
            </w:r>
            <w:proofErr w:type="spellEnd"/>
            <w:r w:rsidR="003878F8" w:rsidRPr="00390696">
              <w:rPr>
                <w:rFonts w:ascii="Arial" w:hAnsi="Arial" w:cs="Arial"/>
                <w:sz w:val="18"/>
                <w:szCs w:val="18"/>
                <w:lang w:val="en-US"/>
              </w:rPr>
              <w:t>’ to adjectives.</w:t>
            </w:r>
          </w:p>
        </w:tc>
      </w:tr>
      <w:tr w:rsidR="00BA3674" w:rsidRPr="00390696" w:rsidTr="00BA3674">
        <w:tc>
          <w:tcPr>
            <w:tcW w:w="2003" w:type="dxa"/>
          </w:tcPr>
          <w:p w:rsidR="00BA3674" w:rsidRPr="00390696" w:rsidRDefault="00BA3674">
            <w:pPr>
              <w:rPr>
                <w:rFonts w:ascii="Arial" w:hAnsi="Arial" w:cs="Arial"/>
                <w:b/>
                <w:sz w:val="18"/>
                <w:szCs w:val="18"/>
                <w:lang w:val="en-US"/>
              </w:rPr>
            </w:pPr>
            <w:r w:rsidRPr="00390696">
              <w:rPr>
                <w:rFonts w:ascii="Arial" w:hAnsi="Arial" w:cs="Arial"/>
                <w:b/>
                <w:sz w:val="18"/>
                <w:szCs w:val="18"/>
                <w:lang w:val="en-US"/>
              </w:rPr>
              <w:t>Grammar: Sentence</w:t>
            </w:r>
          </w:p>
        </w:tc>
        <w:tc>
          <w:tcPr>
            <w:tcW w:w="1996" w:type="dxa"/>
          </w:tcPr>
          <w:p w:rsidR="00BA3674" w:rsidRPr="00390696" w:rsidRDefault="00AE1965">
            <w:pPr>
              <w:rPr>
                <w:rFonts w:ascii="Arial" w:hAnsi="Arial" w:cs="Arial"/>
                <w:sz w:val="18"/>
                <w:szCs w:val="18"/>
                <w:lang w:val="en-US"/>
              </w:rPr>
            </w:pPr>
            <w:r w:rsidRPr="00390696">
              <w:rPr>
                <w:rFonts w:ascii="Arial" w:hAnsi="Arial" w:cs="Arial"/>
                <w:sz w:val="18"/>
                <w:szCs w:val="18"/>
              </w:rPr>
              <w:t>Build on previous year &amp; focus on:</w:t>
            </w:r>
            <w:r w:rsidRPr="00390696">
              <w:rPr>
                <w:rFonts w:ascii="Arial" w:hAnsi="Arial" w:cs="Arial"/>
                <w:sz w:val="18"/>
                <w:szCs w:val="18"/>
                <w:lang w:val="en-US"/>
              </w:rPr>
              <w:t xml:space="preserve"> </w:t>
            </w:r>
            <w:r w:rsidR="0032087E" w:rsidRPr="00390696">
              <w:rPr>
                <w:rFonts w:ascii="Arial" w:hAnsi="Arial" w:cs="Arial"/>
                <w:sz w:val="18"/>
                <w:szCs w:val="18"/>
                <w:lang w:val="en-US"/>
              </w:rPr>
              <w:t>Combining words to make sentences, joining words and sentences using ‘and’</w:t>
            </w:r>
          </w:p>
        </w:tc>
        <w:tc>
          <w:tcPr>
            <w:tcW w:w="1993" w:type="dxa"/>
          </w:tcPr>
          <w:p w:rsidR="00BA3674" w:rsidRPr="00390696" w:rsidRDefault="003C53AD">
            <w:pPr>
              <w:rPr>
                <w:rFonts w:ascii="Arial" w:hAnsi="Arial" w:cs="Arial"/>
                <w:sz w:val="18"/>
                <w:szCs w:val="18"/>
                <w:lang w:val="en-US"/>
              </w:rPr>
            </w:pPr>
            <w:r w:rsidRPr="00390696">
              <w:rPr>
                <w:rFonts w:ascii="Arial" w:hAnsi="Arial" w:cs="Arial"/>
                <w:sz w:val="18"/>
                <w:szCs w:val="18"/>
              </w:rPr>
              <w:t xml:space="preserve">Build on previous units &amp; focus on: </w:t>
            </w:r>
            <w:r w:rsidR="00B931C4" w:rsidRPr="00390696">
              <w:rPr>
                <w:rFonts w:ascii="Arial" w:hAnsi="Arial" w:cs="Arial"/>
                <w:sz w:val="18"/>
                <w:szCs w:val="18"/>
                <w:lang w:val="en-US"/>
              </w:rPr>
              <w:t>Combining words to make sentences, joining words and sentences using ‘and’</w:t>
            </w:r>
          </w:p>
        </w:tc>
        <w:tc>
          <w:tcPr>
            <w:tcW w:w="1992" w:type="dxa"/>
          </w:tcPr>
          <w:p w:rsidR="00BA3674" w:rsidRPr="00390696" w:rsidRDefault="003C53AD">
            <w:pPr>
              <w:rPr>
                <w:rFonts w:ascii="Arial" w:hAnsi="Arial" w:cs="Arial"/>
                <w:sz w:val="18"/>
                <w:szCs w:val="18"/>
                <w:lang w:val="en-US"/>
              </w:rPr>
            </w:pPr>
            <w:r w:rsidRPr="00390696">
              <w:rPr>
                <w:rFonts w:ascii="Arial" w:hAnsi="Arial" w:cs="Arial"/>
                <w:sz w:val="18"/>
                <w:szCs w:val="18"/>
              </w:rPr>
              <w:t xml:space="preserve">Build on previous units &amp; focus on: </w:t>
            </w:r>
            <w:r w:rsidR="00B931C4" w:rsidRPr="00390696">
              <w:rPr>
                <w:rFonts w:ascii="Arial" w:hAnsi="Arial" w:cs="Arial"/>
                <w:sz w:val="18"/>
                <w:szCs w:val="18"/>
                <w:lang w:val="en-US"/>
              </w:rPr>
              <w:t>Combining words to make sentences, joining words and sentences using ‘and’</w:t>
            </w:r>
          </w:p>
        </w:tc>
        <w:tc>
          <w:tcPr>
            <w:tcW w:w="1984" w:type="dxa"/>
          </w:tcPr>
          <w:p w:rsidR="00BA3674" w:rsidRPr="00390696" w:rsidRDefault="003C53AD">
            <w:pPr>
              <w:rPr>
                <w:rFonts w:ascii="Arial" w:hAnsi="Arial" w:cs="Arial"/>
                <w:sz w:val="18"/>
                <w:szCs w:val="18"/>
                <w:lang w:val="en-US"/>
              </w:rPr>
            </w:pPr>
            <w:r w:rsidRPr="00390696">
              <w:rPr>
                <w:rFonts w:ascii="Arial" w:hAnsi="Arial" w:cs="Arial"/>
                <w:sz w:val="18"/>
                <w:szCs w:val="18"/>
              </w:rPr>
              <w:t xml:space="preserve">Build on previous units &amp; focus on: </w:t>
            </w:r>
            <w:r w:rsidR="00B931C4" w:rsidRPr="00390696">
              <w:rPr>
                <w:rFonts w:ascii="Arial" w:hAnsi="Arial" w:cs="Arial"/>
                <w:sz w:val="18"/>
                <w:szCs w:val="18"/>
                <w:lang w:val="en-US"/>
              </w:rPr>
              <w:t>Combining words to make sentences, joining words and sentences using ‘and’</w:t>
            </w:r>
          </w:p>
        </w:tc>
        <w:tc>
          <w:tcPr>
            <w:tcW w:w="1990" w:type="dxa"/>
          </w:tcPr>
          <w:p w:rsidR="00BA3674" w:rsidRPr="00390696" w:rsidRDefault="003C53AD">
            <w:pPr>
              <w:rPr>
                <w:rFonts w:ascii="Arial" w:hAnsi="Arial" w:cs="Arial"/>
                <w:sz w:val="18"/>
                <w:szCs w:val="18"/>
                <w:lang w:val="en-US"/>
              </w:rPr>
            </w:pPr>
            <w:r w:rsidRPr="00390696">
              <w:rPr>
                <w:rFonts w:ascii="Arial" w:hAnsi="Arial" w:cs="Arial"/>
                <w:sz w:val="18"/>
                <w:szCs w:val="18"/>
              </w:rPr>
              <w:t xml:space="preserve">Build on previous units &amp; focus on: </w:t>
            </w:r>
            <w:r w:rsidR="00B931C4" w:rsidRPr="00390696">
              <w:rPr>
                <w:rFonts w:ascii="Arial" w:hAnsi="Arial" w:cs="Arial"/>
                <w:sz w:val="18"/>
                <w:szCs w:val="18"/>
                <w:lang w:val="en-US"/>
              </w:rPr>
              <w:t>Combining words to make sentences, joining words and sentences using ‘and’</w:t>
            </w:r>
          </w:p>
        </w:tc>
        <w:tc>
          <w:tcPr>
            <w:tcW w:w="1990" w:type="dxa"/>
          </w:tcPr>
          <w:p w:rsidR="00BA3674" w:rsidRPr="00390696" w:rsidRDefault="003C53AD">
            <w:pPr>
              <w:rPr>
                <w:rFonts w:ascii="Arial" w:hAnsi="Arial" w:cs="Arial"/>
                <w:sz w:val="18"/>
                <w:szCs w:val="18"/>
                <w:lang w:val="en-US"/>
              </w:rPr>
            </w:pPr>
            <w:r w:rsidRPr="00390696">
              <w:rPr>
                <w:rFonts w:ascii="Arial" w:hAnsi="Arial" w:cs="Arial"/>
                <w:sz w:val="18"/>
                <w:szCs w:val="18"/>
              </w:rPr>
              <w:t xml:space="preserve">Build on previous units &amp; focus on: </w:t>
            </w:r>
            <w:r w:rsidR="00B931C4" w:rsidRPr="00390696">
              <w:rPr>
                <w:rFonts w:ascii="Arial" w:hAnsi="Arial" w:cs="Arial"/>
                <w:sz w:val="18"/>
                <w:szCs w:val="18"/>
                <w:lang w:val="en-US"/>
              </w:rPr>
              <w:t>Combining words to make sentences, joining words and sentences using ‘and’</w:t>
            </w:r>
          </w:p>
        </w:tc>
      </w:tr>
      <w:tr w:rsidR="00BA3674" w:rsidRPr="00390696" w:rsidTr="00BA3674">
        <w:tc>
          <w:tcPr>
            <w:tcW w:w="2003" w:type="dxa"/>
          </w:tcPr>
          <w:p w:rsidR="00BA3674" w:rsidRPr="00390696" w:rsidRDefault="00BA3674">
            <w:pPr>
              <w:rPr>
                <w:rFonts w:ascii="Arial" w:hAnsi="Arial" w:cs="Arial"/>
                <w:b/>
                <w:sz w:val="18"/>
                <w:szCs w:val="18"/>
                <w:lang w:val="en-US"/>
              </w:rPr>
            </w:pPr>
            <w:r w:rsidRPr="00390696">
              <w:rPr>
                <w:rFonts w:ascii="Arial" w:hAnsi="Arial" w:cs="Arial"/>
                <w:b/>
                <w:sz w:val="18"/>
                <w:szCs w:val="18"/>
                <w:lang w:val="en-US"/>
              </w:rPr>
              <w:t>Grammar: Text</w:t>
            </w:r>
          </w:p>
        </w:tc>
        <w:tc>
          <w:tcPr>
            <w:tcW w:w="1996" w:type="dxa"/>
          </w:tcPr>
          <w:p w:rsidR="00BA3674" w:rsidRPr="00390696" w:rsidRDefault="00AE1965">
            <w:pPr>
              <w:rPr>
                <w:rFonts w:ascii="Arial" w:hAnsi="Arial" w:cs="Arial"/>
                <w:sz w:val="18"/>
                <w:szCs w:val="18"/>
                <w:lang w:val="en-US"/>
              </w:rPr>
            </w:pPr>
            <w:r w:rsidRPr="00390696">
              <w:rPr>
                <w:rFonts w:ascii="Arial" w:hAnsi="Arial" w:cs="Arial"/>
                <w:sz w:val="18"/>
                <w:szCs w:val="18"/>
              </w:rPr>
              <w:t>Build on previous year &amp; focus on:</w:t>
            </w:r>
            <w:r w:rsidRPr="00390696">
              <w:rPr>
                <w:rFonts w:ascii="Arial" w:hAnsi="Arial" w:cs="Arial"/>
                <w:sz w:val="18"/>
                <w:szCs w:val="18"/>
                <w:lang w:val="en-US"/>
              </w:rPr>
              <w:t xml:space="preserve"> </w:t>
            </w:r>
            <w:r w:rsidR="0032087E" w:rsidRPr="00390696">
              <w:rPr>
                <w:rFonts w:ascii="Arial" w:hAnsi="Arial" w:cs="Arial"/>
                <w:sz w:val="18"/>
                <w:szCs w:val="18"/>
                <w:lang w:val="en-US"/>
              </w:rPr>
              <w:t>Sequencing sentences to form short narratives</w:t>
            </w:r>
          </w:p>
        </w:tc>
        <w:tc>
          <w:tcPr>
            <w:tcW w:w="1993" w:type="dxa"/>
          </w:tcPr>
          <w:p w:rsidR="00BA3674" w:rsidRPr="00390696" w:rsidRDefault="003C53AD">
            <w:pPr>
              <w:rPr>
                <w:rFonts w:ascii="Arial" w:hAnsi="Arial" w:cs="Arial"/>
                <w:sz w:val="18"/>
                <w:szCs w:val="18"/>
                <w:lang w:val="en-US"/>
              </w:rPr>
            </w:pPr>
            <w:r w:rsidRPr="00390696">
              <w:rPr>
                <w:rFonts w:ascii="Arial" w:hAnsi="Arial" w:cs="Arial"/>
                <w:sz w:val="18"/>
                <w:szCs w:val="18"/>
              </w:rPr>
              <w:t xml:space="preserve">Build on previous units &amp; focus on: </w:t>
            </w:r>
            <w:r w:rsidR="00B931C4" w:rsidRPr="00390696">
              <w:rPr>
                <w:rFonts w:ascii="Arial" w:hAnsi="Arial" w:cs="Arial"/>
                <w:sz w:val="18"/>
                <w:szCs w:val="18"/>
                <w:lang w:val="en-US"/>
              </w:rPr>
              <w:t>Sequencing sentences to form short narratives</w:t>
            </w:r>
          </w:p>
        </w:tc>
        <w:tc>
          <w:tcPr>
            <w:tcW w:w="1992" w:type="dxa"/>
          </w:tcPr>
          <w:p w:rsidR="00BA3674" w:rsidRPr="00390696" w:rsidRDefault="003C53AD">
            <w:pPr>
              <w:rPr>
                <w:rFonts w:ascii="Arial" w:hAnsi="Arial" w:cs="Arial"/>
                <w:sz w:val="18"/>
                <w:szCs w:val="18"/>
                <w:lang w:val="en-US"/>
              </w:rPr>
            </w:pPr>
            <w:r w:rsidRPr="00390696">
              <w:rPr>
                <w:rFonts w:ascii="Arial" w:hAnsi="Arial" w:cs="Arial"/>
                <w:sz w:val="18"/>
                <w:szCs w:val="18"/>
              </w:rPr>
              <w:t xml:space="preserve">Build on previous units &amp; focus on: </w:t>
            </w:r>
            <w:r w:rsidR="00B931C4" w:rsidRPr="00390696">
              <w:rPr>
                <w:rFonts w:ascii="Arial" w:hAnsi="Arial" w:cs="Arial"/>
                <w:sz w:val="18"/>
                <w:szCs w:val="18"/>
                <w:lang w:val="en-US"/>
              </w:rPr>
              <w:t>Sequencing sentences to form short narratives</w:t>
            </w:r>
          </w:p>
        </w:tc>
        <w:tc>
          <w:tcPr>
            <w:tcW w:w="1984" w:type="dxa"/>
          </w:tcPr>
          <w:p w:rsidR="00BA3674" w:rsidRPr="00390696" w:rsidRDefault="003C53AD">
            <w:pPr>
              <w:rPr>
                <w:rFonts w:ascii="Arial" w:hAnsi="Arial" w:cs="Arial"/>
                <w:sz w:val="18"/>
                <w:szCs w:val="18"/>
                <w:lang w:val="en-US"/>
              </w:rPr>
            </w:pPr>
            <w:r w:rsidRPr="00390696">
              <w:rPr>
                <w:rFonts w:ascii="Arial" w:hAnsi="Arial" w:cs="Arial"/>
                <w:sz w:val="18"/>
                <w:szCs w:val="18"/>
              </w:rPr>
              <w:t xml:space="preserve">Build on previous units &amp; focus on: </w:t>
            </w:r>
            <w:r w:rsidR="00B931C4" w:rsidRPr="00390696">
              <w:rPr>
                <w:rFonts w:ascii="Arial" w:hAnsi="Arial" w:cs="Arial"/>
                <w:sz w:val="18"/>
                <w:szCs w:val="18"/>
                <w:lang w:val="en-US"/>
              </w:rPr>
              <w:t>Sequencing sentences to form short narratives</w:t>
            </w:r>
          </w:p>
        </w:tc>
        <w:tc>
          <w:tcPr>
            <w:tcW w:w="1990" w:type="dxa"/>
          </w:tcPr>
          <w:p w:rsidR="00BA3674" w:rsidRPr="00390696" w:rsidRDefault="003C53AD">
            <w:pPr>
              <w:rPr>
                <w:rFonts w:ascii="Arial" w:hAnsi="Arial" w:cs="Arial"/>
                <w:sz w:val="18"/>
                <w:szCs w:val="18"/>
                <w:lang w:val="en-US"/>
              </w:rPr>
            </w:pPr>
            <w:r w:rsidRPr="00390696">
              <w:rPr>
                <w:rFonts w:ascii="Arial" w:hAnsi="Arial" w:cs="Arial"/>
                <w:sz w:val="18"/>
                <w:szCs w:val="18"/>
              </w:rPr>
              <w:t xml:space="preserve">Build on previous units &amp; focus on: </w:t>
            </w:r>
            <w:r w:rsidR="00B931C4" w:rsidRPr="00390696">
              <w:rPr>
                <w:rFonts w:ascii="Arial" w:hAnsi="Arial" w:cs="Arial"/>
                <w:sz w:val="18"/>
                <w:szCs w:val="18"/>
                <w:lang w:val="en-US"/>
              </w:rPr>
              <w:t>Sequencing sentences to form short narratives</w:t>
            </w:r>
          </w:p>
        </w:tc>
        <w:tc>
          <w:tcPr>
            <w:tcW w:w="1990" w:type="dxa"/>
          </w:tcPr>
          <w:p w:rsidR="00BA3674" w:rsidRPr="00390696" w:rsidRDefault="003C53AD">
            <w:pPr>
              <w:rPr>
                <w:rFonts w:ascii="Arial" w:hAnsi="Arial" w:cs="Arial"/>
                <w:sz w:val="18"/>
                <w:szCs w:val="18"/>
                <w:lang w:val="en-US"/>
              </w:rPr>
            </w:pPr>
            <w:r w:rsidRPr="00390696">
              <w:rPr>
                <w:rFonts w:ascii="Arial" w:hAnsi="Arial" w:cs="Arial"/>
                <w:sz w:val="18"/>
                <w:szCs w:val="18"/>
              </w:rPr>
              <w:t xml:space="preserve">Build on previous units &amp; focus on: </w:t>
            </w:r>
            <w:r w:rsidR="00B931C4" w:rsidRPr="00390696">
              <w:rPr>
                <w:rFonts w:ascii="Arial" w:hAnsi="Arial" w:cs="Arial"/>
                <w:sz w:val="18"/>
                <w:szCs w:val="18"/>
                <w:lang w:val="en-US"/>
              </w:rPr>
              <w:t>Sequencing sentences to form short narratives</w:t>
            </w:r>
          </w:p>
        </w:tc>
      </w:tr>
      <w:tr w:rsidR="00BA3674" w:rsidRPr="00390696" w:rsidTr="00BA3674">
        <w:tc>
          <w:tcPr>
            <w:tcW w:w="2003" w:type="dxa"/>
          </w:tcPr>
          <w:p w:rsidR="00BA3674" w:rsidRPr="00390696" w:rsidRDefault="00BA3674">
            <w:pPr>
              <w:rPr>
                <w:rFonts w:ascii="Arial" w:hAnsi="Arial" w:cs="Arial"/>
                <w:b/>
                <w:sz w:val="18"/>
                <w:szCs w:val="18"/>
                <w:lang w:val="en-US"/>
              </w:rPr>
            </w:pPr>
            <w:r w:rsidRPr="00390696">
              <w:rPr>
                <w:rFonts w:ascii="Arial" w:hAnsi="Arial" w:cs="Arial"/>
                <w:b/>
                <w:sz w:val="18"/>
                <w:szCs w:val="18"/>
                <w:lang w:val="en-US"/>
              </w:rPr>
              <w:t>Grammar: Punctuation</w:t>
            </w:r>
          </w:p>
        </w:tc>
        <w:tc>
          <w:tcPr>
            <w:tcW w:w="1996" w:type="dxa"/>
          </w:tcPr>
          <w:p w:rsidR="00BA3674" w:rsidRPr="00390696" w:rsidRDefault="00AE1965">
            <w:pPr>
              <w:rPr>
                <w:rFonts w:ascii="Arial" w:hAnsi="Arial" w:cs="Arial"/>
                <w:sz w:val="18"/>
                <w:szCs w:val="18"/>
                <w:lang w:val="en-US"/>
              </w:rPr>
            </w:pPr>
            <w:r w:rsidRPr="00390696">
              <w:rPr>
                <w:rFonts w:ascii="Arial" w:hAnsi="Arial" w:cs="Arial"/>
                <w:sz w:val="18"/>
                <w:szCs w:val="18"/>
              </w:rPr>
              <w:t>Build on previous year &amp; focus on:</w:t>
            </w:r>
            <w:r w:rsidRPr="00390696">
              <w:rPr>
                <w:rFonts w:ascii="Arial" w:hAnsi="Arial" w:cs="Arial"/>
                <w:sz w:val="18"/>
                <w:szCs w:val="18"/>
                <w:lang w:val="en-US"/>
              </w:rPr>
              <w:t xml:space="preserve"> </w:t>
            </w:r>
            <w:r w:rsidR="0032087E" w:rsidRPr="00390696">
              <w:rPr>
                <w:rFonts w:ascii="Arial" w:hAnsi="Arial" w:cs="Arial"/>
                <w:sz w:val="18"/>
                <w:szCs w:val="18"/>
                <w:lang w:val="en-US"/>
              </w:rPr>
              <w:t>Separation of words with spaces, capital letter and full stops</w:t>
            </w:r>
          </w:p>
        </w:tc>
        <w:tc>
          <w:tcPr>
            <w:tcW w:w="1993" w:type="dxa"/>
          </w:tcPr>
          <w:p w:rsidR="00BA3674" w:rsidRPr="00390696" w:rsidRDefault="003C53AD">
            <w:pPr>
              <w:rPr>
                <w:rFonts w:ascii="Arial" w:hAnsi="Arial" w:cs="Arial"/>
                <w:sz w:val="18"/>
                <w:szCs w:val="18"/>
                <w:lang w:val="en-US"/>
              </w:rPr>
            </w:pPr>
            <w:r w:rsidRPr="00390696">
              <w:rPr>
                <w:rFonts w:ascii="Arial" w:hAnsi="Arial" w:cs="Arial"/>
                <w:sz w:val="18"/>
                <w:szCs w:val="18"/>
              </w:rPr>
              <w:t xml:space="preserve">Build on previous units &amp; focus on: </w:t>
            </w:r>
            <w:r w:rsidR="00B931C4" w:rsidRPr="00390696">
              <w:rPr>
                <w:rFonts w:ascii="Arial" w:hAnsi="Arial" w:cs="Arial"/>
                <w:sz w:val="18"/>
                <w:szCs w:val="18"/>
                <w:lang w:val="en-US"/>
              </w:rPr>
              <w:t>Separation of words with spaces, capital letter and full stops</w:t>
            </w:r>
          </w:p>
        </w:tc>
        <w:tc>
          <w:tcPr>
            <w:tcW w:w="1992" w:type="dxa"/>
          </w:tcPr>
          <w:p w:rsidR="00BA3674" w:rsidRPr="00390696" w:rsidRDefault="003C53AD">
            <w:pPr>
              <w:rPr>
                <w:rFonts w:ascii="Arial" w:hAnsi="Arial" w:cs="Arial"/>
                <w:sz w:val="18"/>
                <w:szCs w:val="18"/>
                <w:lang w:val="en-US"/>
              </w:rPr>
            </w:pPr>
            <w:r w:rsidRPr="00390696">
              <w:rPr>
                <w:rFonts w:ascii="Arial" w:hAnsi="Arial" w:cs="Arial"/>
                <w:sz w:val="18"/>
                <w:szCs w:val="18"/>
              </w:rPr>
              <w:t xml:space="preserve">Build on previous units &amp; focus on: </w:t>
            </w:r>
            <w:r w:rsidR="00B931C4" w:rsidRPr="00390696">
              <w:rPr>
                <w:rFonts w:ascii="Arial" w:hAnsi="Arial" w:cs="Arial"/>
                <w:sz w:val="18"/>
                <w:szCs w:val="18"/>
                <w:lang w:val="en-US"/>
              </w:rPr>
              <w:t>Separation of words with spaces, capital letter and full stops</w:t>
            </w:r>
            <w:r w:rsidR="00A01CEC" w:rsidRPr="00390696">
              <w:rPr>
                <w:rFonts w:ascii="Arial" w:hAnsi="Arial" w:cs="Arial"/>
                <w:sz w:val="18"/>
                <w:szCs w:val="18"/>
                <w:lang w:val="en-US"/>
              </w:rPr>
              <w:t>, question marks and exclamation marks</w:t>
            </w:r>
          </w:p>
        </w:tc>
        <w:tc>
          <w:tcPr>
            <w:tcW w:w="1984" w:type="dxa"/>
          </w:tcPr>
          <w:p w:rsidR="00BA3674" w:rsidRPr="00390696" w:rsidRDefault="003C53AD">
            <w:pPr>
              <w:rPr>
                <w:rFonts w:ascii="Arial" w:hAnsi="Arial" w:cs="Arial"/>
                <w:sz w:val="18"/>
                <w:szCs w:val="18"/>
                <w:lang w:val="en-US"/>
              </w:rPr>
            </w:pPr>
            <w:r w:rsidRPr="00390696">
              <w:rPr>
                <w:rFonts w:ascii="Arial" w:hAnsi="Arial" w:cs="Arial"/>
                <w:sz w:val="18"/>
                <w:szCs w:val="18"/>
              </w:rPr>
              <w:t xml:space="preserve">Build on previous units &amp; focus on: </w:t>
            </w:r>
            <w:r w:rsidR="00A01CEC" w:rsidRPr="00390696">
              <w:rPr>
                <w:rFonts w:ascii="Arial" w:hAnsi="Arial" w:cs="Arial"/>
                <w:sz w:val="18"/>
                <w:szCs w:val="18"/>
                <w:lang w:val="en-US"/>
              </w:rPr>
              <w:t xml:space="preserve">Separation of words with spaces, capital letter and full stops, question marks and exclamation marks, capital letters for </w:t>
            </w:r>
            <w:r w:rsidR="00A01CEC" w:rsidRPr="00390696">
              <w:rPr>
                <w:rFonts w:ascii="Arial" w:hAnsi="Arial" w:cs="Arial"/>
                <w:sz w:val="18"/>
                <w:szCs w:val="18"/>
                <w:lang w:val="en-US"/>
              </w:rPr>
              <w:lastRenderedPageBreak/>
              <w:t>names and personal pronoun - I</w:t>
            </w:r>
          </w:p>
        </w:tc>
        <w:tc>
          <w:tcPr>
            <w:tcW w:w="1990" w:type="dxa"/>
          </w:tcPr>
          <w:p w:rsidR="00BA3674" w:rsidRPr="00390696" w:rsidRDefault="003C53AD">
            <w:pPr>
              <w:rPr>
                <w:rFonts w:ascii="Arial" w:hAnsi="Arial" w:cs="Arial"/>
                <w:sz w:val="18"/>
                <w:szCs w:val="18"/>
                <w:lang w:val="en-US"/>
              </w:rPr>
            </w:pPr>
            <w:r w:rsidRPr="00390696">
              <w:rPr>
                <w:rFonts w:ascii="Arial" w:hAnsi="Arial" w:cs="Arial"/>
                <w:sz w:val="18"/>
                <w:szCs w:val="18"/>
              </w:rPr>
              <w:lastRenderedPageBreak/>
              <w:t xml:space="preserve">Build on previous units &amp; focus on: </w:t>
            </w:r>
            <w:r w:rsidR="00A01CEC" w:rsidRPr="00390696">
              <w:rPr>
                <w:rFonts w:ascii="Arial" w:hAnsi="Arial" w:cs="Arial"/>
                <w:sz w:val="18"/>
                <w:szCs w:val="18"/>
                <w:lang w:val="en-US"/>
              </w:rPr>
              <w:t xml:space="preserve">Separation of words with spaces, capital letter and full stops, question marks and exclamation marks, capital letters for </w:t>
            </w:r>
            <w:r w:rsidR="00A01CEC" w:rsidRPr="00390696">
              <w:rPr>
                <w:rFonts w:ascii="Arial" w:hAnsi="Arial" w:cs="Arial"/>
                <w:sz w:val="18"/>
                <w:szCs w:val="18"/>
                <w:lang w:val="en-US"/>
              </w:rPr>
              <w:lastRenderedPageBreak/>
              <w:t>names and personal pronoun - I</w:t>
            </w:r>
          </w:p>
        </w:tc>
        <w:tc>
          <w:tcPr>
            <w:tcW w:w="1990" w:type="dxa"/>
          </w:tcPr>
          <w:p w:rsidR="00BA3674" w:rsidRPr="00390696" w:rsidRDefault="003C53AD">
            <w:pPr>
              <w:rPr>
                <w:rFonts w:ascii="Arial" w:hAnsi="Arial" w:cs="Arial"/>
                <w:sz w:val="18"/>
                <w:szCs w:val="18"/>
                <w:lang w:val="en-US"/>
              </w:rPr>
            </w:pPr>
            <w:r w:rsidRPr="00390696">
              <w:rPr>
                <w:rFonts w:ascii="Arial" w:hAnsi="Arial" w:cs="Arial"/>
                <w:sz w:val="18"/>
                <w:szCs w:val="18"/>
              </w:rPr>
              <w:lastRenderedPageBreak/>
              <w:t xml:space="preserve">Build on previous units &amp; focus on: </w:t>
            </w:r>
            <w:r w:rsidR="00A01CEC" w:rsidRPr="00390696">
              <w:rPr>
                <w:rFonts w:ascii="Arial" w:hAnsi="Arial" w:cs="Arial"/>
                <w:sz w:val="18"/>
                <w:szCs w:val="18"/>
                <w:lang w:val="en-US"/>
              </w:rPr>
              <w:t xml:space="preserve">Separation of words with spaces, capital letter and full stops, question marks and exclamation marks, capital letters for </w:t>
            </w:r>
            <w:r w:rsidR="00A01CEC" w:rsidRPr="00390696">
              <w:rPr>
                <w:rFonts w:ascii="Arial" w:hAnsi="Arial" w:cs="Arial"/>
                <w:sz w:val="18"/>
                <w:szCs w:val="18"/>
                <w:lang w:val="en-US"/>
              </w:rPr>
              <w:lastRenderedPageBreak/>
              <w:t>names and personal pronoun - I</w:t>
            </w:r>
          </w:p>
        </w:tc>
      </w:tr>
      <w:tr w:rsidR="00CF0D7E" w:rsidRPr="00390696" w:rsidTr="00BA3674">
        <w:tc>
          <w:tcPr>
            <w:tcW w:w="2003" w:type="dxa"/>
          </w:tcPr>
          <w:p w:rsidR="00CF0D7E" w:rsidRPr="00390696" w:rsidRDefault="00B77A85">
            <w:pPr>
              <w:rPr>
                <w:rFonts w:ascii="Arial" w:hAnsi="Arial" w:cs="Arial"/>
                <w:b/>
                <w:sz w:val="18"/>
                <w:szCs w:val="18"/>
                <w:lang w:val="en-US"/>
              </w:rPr>
            </w:pPr>
            <w:r w:rsidRPr="00390696">
              <w:rPr>
                <w:rFonts w:ascii="Arial" w:hAnsi="Arial" w:cs="Arial"/>
                <w:b/>
                <w:sz w:val="18"/>
                <w:szCs w:val="18"/>
                <w:lang w:val="en-US"/>
              </w:rPr>
              <w:lastRenderedPageBreak/>
              <w:t>Further opportunities for writing</w:t>
            </w:r>
          </w:p>
        </w:tc>
        <w:tc>
          <w:tcPr>
            <w:tcW w:w="1996" w:type="dxa"/>
          </w:tcPr>
          <w:p w:rsidR="00CF0D7E" w:rsidRPr="00390696" w:rsidRDefault="00CF0D7E">
            <w:pPr>
              <w:rPr>
                <w:rFonts w:ascii="Arial" w:hAnsi="Arial" w:cs="Arial"/>
                <w:sz w:val="18"/>
                <w:szCs w:val="18"/>
                <w:lang w:val="en-US"/>
              </w:rPr>
            </w:pPr>
          </w:p>
        </w:tc>
        <w:tc>
          <w:tcPr>
            <w:tcW w:w="1993" w:type="dxa"/>
          </w:tcPr>
          <w:p w:rsidR="00CF0D7E" w:rsidRPr="00390696" w:rsidRDefault="00CF0D7E">
            <w:pPr>
              <w:rPr>
                <w:rFonts w:ascii="Arial" w:hAnsi="Arial" w:cs="Arial"/>
                <w:sz w:val="18"/>
                <w:szCs w:val="18"/>
                <w:lang w:val="en-US"/>
              </w:rPr>
            </w:pPr>
          </w:p>
        </w:tc>
        <w:tc>
          <w:tcPr>
            <w:tcW w:w="1992" w:type="dxa"/>
          </w:tcPr>
          <w:p w:rsidR="00CF0D7E" w:rsidRPr="00390696" w:rsidRDefault="00CF0D7E">
            <w:pPr>
              <w:rPr>
                <w:rFonts w:ascii="Arial" w:hAnsi="Arial" w:cs="Arial"/>
                <w:sz w:val="18"/>
                <w:szCs w:val="18"/>
                <w:lang w:val="en-US"/>
              </w:rPr>
            </w:pPr>
          </w:p>
        </w:tc>
        <w:tc>
          <w:tcPr>
            <w:tcW w:w="1984" w:type="dxa"/>
          </w:tcPr>
          <w:p w:rsidR="00CF0D7E" w:rsidRPr="00390696" w:rsidRDefault="00CF0D7E">
            <w:pPr>
              <w:rPr>
                <w:rFonts w:ascii="Arial" w:hAnsi="Arial" w:cs="Arial"/>
                <w:sz w:val="18"/>
                <w:szCs w:val="18"/>
                <w:lang w:val="en-US"/>
              </w:rPr>
            </w:pPr>
          </w:p>
        </w:tc>
        <w:tc>
          <w:tcPr>
            <w:tcW w:w="1990" w:type="dxa"/>
          </w:tcPr>
          <w:p w:rsidR="00CF0D7E" w:rsidRPr="00390696" w:rsidRDefault="00CF0D7E">
            <w:pPr>
              <w:rPr>
                <w:rFonts w:ascii="Arial" w:hAnsi="Arial" w:cs="Arial"/>
                <w:sz w:val="18"/>
                <w:szCs w:val="18"/>
                <w:lang w:val="en-US"/>
              </w:rPr>
            </w:pPr>
          </w:p>
        </w:tc>
        <w:tc>
          <w:tcPr>
            <w:tcW w:w="1990" w:type="dxa"/>
          </w:tcPr>
          <w:p w:rsidR="00CF0D7E" w:rsidRPr="00390696" w:rsidRDefault="00CF0D7E">
            <w:pPr>
              <w:rPr>
                <w:rFonts w:ascii="Arial" w:hAnsi="Arial" w:cs="Arial"/>
                <w:sz w:val="18"/>
                <w:szCs w:val="18"/>
                <w:lang w:val="en-US"/>
              </w:rPr>
            </w:pPr>
          </w:p>
        </w:tc>
      </w:tr>
      <w:tr w:rsidR="0032087E" w:rsidRPr="00390696" w:rsidTr="00E56E3C">
        <w:tc>
          <w:tcPr>
            <w:tcW w:w="13948" w:type="dxa"/>
            <w:gridSpan w:val="7"/>
          </w:tcPr>
          <w:p w:rsidR="0032087E" w:rsidRPr="00390696" w:rsidRDefault="0032087E">
            <w:pPr>
              <w:rPr>
                <w:rFonts w:ascii="Arial" w:hAnsi="Arial" w:cs="Arial"/>
                <w:b/>
                <w:sz w:val="18"/>
                <w:szCs w:val="18"/>
                <w:lang w:val="en-US"/>
              </w:rPr>
            </w:pPr>
            <w:r w:rsidRPr="00390696">
              <w:rPr>
                <w:rFonts w:ascii="Arial" w:hAnsi="Arial" w:cs="Arial"/>
                <w:b/>
                <w:sz w:val="18"/>
                <w:szCs w:val="18"/>
                <w:lang w:val="en-US"/>
              </w:rPr>
              <w:t xml:space="preserve">                                                                                                    Terminology</w:t>
            </w:r>
          </w:p>
        </w:tc>
      </w:tr>
      <w:tr w:rsidR="0032087E" w:rsidRPr="00390696" w:rsidTr="00E56E3C">
        <w:tc>
          <w:tcPr>
            <w:tcW w:w="13948" w:type="dxa"/>
            <w:gridSpan w:val="7"/>
          </w:tcPr>
          <w:p w:rsidR="0032087E" w:rsidRPr="00390696" w:rsidRDefault="0032087E" w:rsidP="0032087E">
            <w:pPr>
              <w:jc w:val="center"/>
              <w:rPr>
                <w:rFonts w:ascii="Arial" w:hAnsi="Arial" w:cs="Arial"/>
                <w:sz w:val="18"/>
                <w:szCs w:val="18"/>
                <w:lang w:val="en-US"/>
              </w:rPr>
            </w:pPr>
            <w:r w:rsidRPr="00390696">
              <w:rPr>
                <w:rFonts w:ascii="Arial" w:hAnsi="Arial" w:cs="Arial"/>
                <w:sz w:val="18"/>
                <w:szCs w:val="18"/>
                <w:lang w:val="en-US"/>
              </w:rPr>
              <w:t>letter, capital letter, word, sentence, plural, singular, full stop, question mark, punctuation</w:t>
            </w:r>
          </w:p>
        </w:tc>
      </w:tr>
    </w:tbl>
    <w:p w:rsidR="00CF0D7E" w:rsidRPr="00390696" w:rsidRDefault="00CF0D7E" w:rsidP="0032087E">
      <w:pPr>
        <w:jc w:val="center"/>
        <w:rPr>
          <w:rFonts w:ascii="Arial" w:hAnsi="Arial" w:cs="Arial"/>
          <w:sz w:val="18"/>
          <w:szCs w:val="18"/>
          <w:lang w:val="en-US"/>
        </w:rPr>
      </w:pPr>
    </w:p>
    <w:p w:rsidR="003878F8" w:rsidRPr="00390696" w:rsidRDefault="003878F8" w:rsidP="003878F8">
      <w:pPr>
        <w:rPr>
          <w:rFonts w:ascii="Arial" w:hAnsi="Arial" w:cs="Arial"/>
          <w:b/>
          <w:sz w:val="18"/>
          <w:szCs w:val="18"/>
          <w:u w:val="single"/>
          <w:lang w:val="en-US"/>
        </w:rPr>
      </w:pPr>
    </w:p>
    <w:tbl>
      <w:tblPr>
        <w:tblStyle w:val="TableGrid"/>
        <w:tblW w:w="0" w:type="auto"/>
        <w:tblLook w:val="04A0" w:firstRow="1" w:lastRow="0" w:firstColumn="1" w:lastColumn="0" w:noHBand="0" w:noVBand="1"/>
      </w:tblPr>
      <w:tblGrid>
        <w:gridCol w:w="2003"/>
        <w:gridCol w:w="1996"/>
        <w:gridCol w:w="1993"/>
        <w:gridCol w:w="1992"/>
        <w:gridCol w:w="1984"/>
        <w:gridCol w:w="1990"/>
        <w:gridCol w:w="1990"/>
      </w:tblGrid>
      <w:tr w:rsidR="002A52DE" w:rsidRPr="00390696" w:rsidTr="00E56E3C">
        <w:tc>
          <w:tcPr>
            <w:tcW w:w="2003" w:type="dxa"/>
          </w:tcPr>
          <w:p w:rsidR="003878F8" w:rsidRPr="0004761F" w:rsidRDefault="003878F8" w:rsidP="00E56E3C">
            <w:pPr>
              <w:rPr>
                <w:rFonts w:ascii="Arial" w:hAnsi="Arial" w:cs="Arial"/>
                <w:b/>
                <w:sz w:val="28"/>
                <w:szCs w:val="28"/>
                <w:lang w:val="en-US"/>
              </w:rPr>
            </w:pPr>
            <w:r w:rsidRPr="0004761F">
              <w:rPr>
                <w:rFonts w:ascii="Arial" w:hAnsi="Arial" w:cs="Arial"/>
                <w:b/>
                <w:sz w:val="28"/>
                <w:szCs w:val="28"/>
                <w:lang w:val="en-US"/>
              </w:rPr>
              <w:t>Year 2</w:t>
            </w:r>
          </w:p>
        </w:tc>
        <w:tc>
          <w:tcPr>
            <w:tcW w:w="1996" w:type="dxa"/>
          </w:tcPr>
          <w:p w:rsidR="003878F8" w:rsidRPr="00390696" w:rsidRDefault="003878F8" w:rsidP="00E56E3C">
            <w:pPr>
              <w:rPr>
                <w:rFonts w:ascii="Arial" w:hAnsi="Arial" w:cs="Arial"/>
                <w:b/>
                <w:sz w:val="18"/>
                <w:szCs w:val="18"/>
                <w:lang w:val="en-US"/>
              </w:rPr>
            </w:pPr>
            <w:r w:rsidRPr="00390696">
              <w:rPr>
                <w:rFonts w:ascii="Arial" w:hAnsi="Arial" w:cs="Arial"/>
                <w:b/>
                <w:sz w:val="18"/>
                <w:szCs w:val="18"/>
                <w:lang w:val="en-US"/>
              </w:rPr>
              <w:t>Autumn 1</w:t>
            </w:r>
          </w:p>
        </w:tc>
        <w:tc>
          <w:tcPr>
            <w:tcW w:w="1993" w:type="dxa"/>
          </w:tcPr>
          <w:p w:rsidR="003878F8" w:rsidRPr="00390696" w:rsidRDefault="003878F8" w:rsidP="00E56E3C">
            <w:pPr>
              <w:rPr>
                <w:rFonts w:ascii="Arial" w:hAnsi="Arial" w:cs="Arial"/>
                <w:b/>
                <w:sz w:val="18"/>
                <w:szCs w:val="18"/>
                <w:lang w:val="en-US"/>
              </w:rPr>
            </w:pPr>
            <w:r w:rsidRPr="00390696">
              <w:rPr>
                <w:rFonts w:ascii="Arial" w:hAnsi="Arial" w:cs="Arial"/>
                <w:b/>
                <w:sz w:val="18"/>
                <w:szCs w:val="18"/>
                <w:lang w:val="en-US"/>
              </w:rPr>
              <w:t>Autumn 2</w:t>
            </w:r>
          </w:p>
        </w:tc>
        <w:tc>
          <w:tcPr>
            <w:tcW w:w="1992" w:type="dxa"/>
          </w:tcPr>
          <w:p w:rsidR="003878F8" w:rsidRPr="00390696" w:rsidRDefault="003878F8" w:rsidP="00E56E3C">
            <w:pPr>
              <w:rPr>
                <w:rFonts w:ascii="Arial" w:hAnsi="Arial" w:cs="Arial"/>
                <w:b/>
                <w:sz w:val="18"/>
                <w:szCs w:val="18"/>
                <w:lang w:val="en-US"/>
              </w:rPr>
            </w:pPr>
            <w:r w:rsidRPr="00390696">
              <w:rPr>
                <w:rFonts w:ascii="Arial" w:hAnsi="Arial" w:cs="Arial"/>
                <w:b/>
                <w:sz w:val="18"/>
                <w:szCs w:val="18"/>
                <w:lang w:val="en-US"/>
              </w:rPr>
              <w:t>Spring 1</w:t>
            </w:r>
          </w:p>
        </w:tc>
        <w:tc>
          <w:tcPr>
            <w:tcW w:w="1984" w:type="dxa"/>
          </w:tcPr>
          <w:p w:rsidR="003878F8" w:rsidRPr="00390696" w:rsidRDefault="003878F8" w:rsidP="00E56E3C">
            <w:pPr>
              <w:rPr>
                <w:rFonts w:ascii="Arial" w:hAnsi="Arial" w:cs="Arial"/>
                <w:b/>
                <w:sz w:val="18"/>
                <w:szCs w:val="18"/>
                <w:lang w:val="en-US"/>
              </w:rPr>
            </w:pPr>
            <w:r w:rsidRPr="00390696">
              <w:rPr>
                <w:rFonts w:ascii="Arial" w:hAnsi="Arial" w:cs="Arial"/>
                <w:b/>
                <w:sz w:val="18"/>
                <w:szCs w:val="18"/>
                <w:lang w:val="en-US"/>
              </w:rPr>
              <w:t>Spring 2</w:t>
            </w:r>
          </w:p>
        </w:tc>
        <w:tc>
          <w:tcPr>
            <w:tcW w:w="1990" w:type="dxa"/>
          </w:tcPr>
          <w:p w:rsidR="003878F8" w:rsidRPr="00390696" w:rsidRDefault="003878F8" w:rsidP="00E56E3C">
            <w:pPr>
              <w:rPr>
                <w:rFonts w:ascii="Arial" w:hAnsi="Arial" w:cs="Arial"/>
                <w:b/>
                <w:sz w:val="18"/>
                <w:szCs w:val="18"/>
                <w:lang w:val="en-US"/>
              </w:rPr>
            </w:pPr>
            <w:r w:rsidRPr="00390696">
              <w:rPr>
                <w:rFonts w:ascii="Arial" w:hAnsi="Arial" w:cs="Arial"/>
                <w:b/>
                <w:sz w:val="18"/>
                <w:szCs w:val="18"/>
                <w:lang w:val="en-US"/>
              </w:rPr>
              <w:t>Summer 1</w:t>
            </w:r>
          </w:p>
        </w:tc>
        <w:tc>
          <w:tcPr>
            <w:tcW w:w="1990" w:type="dxa"/>
          </w:tcPr>
          <w:p w:rsidR="003878F8" w:rsidRPr="00390696" w:rsidRDefault="003878F8" w:rsidP="00E56E3C">
            <w:pPr>
              <w:rPr>
                <w:rFonts w:ascii="Arial" w:hAnsi="Arial" w:cs="Arial"/>
                <w:b/>
                <w:sz w:val="18"/>
                <w:szCs w:val="18"/>
                <w:lang w:val="en-US"/>
              </w:rPr>
            </w:pPr>
            <w:r w:rsidRPr="00390696">
              <w:rPr>
                <w:rFonts w:ascii="Arial" w:hAnsi="Arial" w:cs="Arial"/>
                <w:b/>
                <w:sz w:val="18"/>
                <w:szCs w:val="18"/>
                <w:lang w:val="en-US"/>
              </w:rPr>
              <w:t>Summer 2</w:t>
            </w:r>
          </w:p>
        </w:tc>
      </w:tr>
      <w:tr w:rsidR="002A52DE" w:rsidRPr="00390696" w:rsidTr="00E56E3C">
        <w:tc>
          <w:tcPr>
            <w:tcW w:w="2003" w:type="dxa"/>
          </w:tcPr>
          <w:p w:rsidR="003878F8" w:rsidRPr="00390696" w:rsidRDefault="003878F8" w:rsidP="00E56E3C">
            <w:pPr>
              <w:rPr>
                <w:rFonts w:ascii="Arial" w:hAnsi="Arial" w:cs="Arial"/>
                <w:b/>
                <w:sz w:val="18"/>
                <w:szCs w:val="18"/>
                <w:lang w:val="en-US"/>
              </w:rPr>
            </w:pPr>
            <w:r w:rsidRPr="00390696">
              <w:rPr>
                <w:rFonts w:ascii="Arial" w:hAnsi="Arial" w:cs="Arial"/>
                <w:b/>
                <w:sz w:val="18"/>
                <w:szCs w:val="18"/>
                <w:lang w:val="en-US"/>
              </w:rPr>
              <w:t>Vehicle Text</w:t>
            </w:r>
          </w:p>
        </w:tc>
        <w:tc>
          <w:tcPr>
            <w:tcW w:w="1996" w:type="dxa"/>
          </w:tcPr>
          <w:p w:rsidR="003878F8" w:rsidRPr="00390696" w:rsidRDefault="006C4A57" w:rsidP="00E56E3C">
            <w:pPr>
              <w:rPr>
                <w:rFonts w:ascii="Arial" w:hAnsi="Arial" w:cs="Arial"/>
                <w:sz w:val="18"/>
                <w:szCs w:val="18"/>
                <w:lang w:val="en-US"/>
              </w:rPr>
            </w:pPr>
            <w:r w:rsidRPr="00390696">
              <w:rPr>
                <w:rFonts w:ascii="Arial" w:hAnsi="Arial" w:cs="Arial"/>
                <w:sz w:val="18"/>
                <w:szCs w:val="18"/>
                <w:lang w:val="en-US"/>
              </w:rPr>
              <w:t>A River</w:t>
            </w:r>
          </w:p>
        </w:tc>
        <w:tc>
          <w:tcPr>
            <w:tcW w:w="1993" w:type="dxa"/>
          </w:tcPr>
          <w:p w:rsidR="003878F8" w:rsidRPr="00390696" w:rsidRDefault="006C4A57" w:rsidP="00E56E3C">
            <w:pPr>
              <w:rPr>
                <w:rFonts w:ascii="Arial" w:hAnsi="Arial" w:cs="Arial"/>
                <w:sz w:val="18"/>
                <w:szCs w:val="18"/>
                <w:lang w:val="en-US"/>
              </w:rPr>
            </w:pPr>
            <w:r w:rsidRPr="00390696">
              <w:rPr>
                <w:rFonts w:ascii="Arial" w:hAnsi="Arial" w:cs="Arial"/>
                <w:sz w:val="18"/>
                <w:szCs w:val="18"/>
                <w:lang w:val="en-US"/>
              </w:rPr>
              <w:t>The Night Gardener</w:t>
            </w:r>
          </w:p>
        </w:tc>
        <w:tc>
          <w:tcPr>
            <w:tcW w:w="1992" w:type="dxa"/>
          </w:tcPr>
          <w:p w:rsidR="003878F8" w:rsidRPr="00390696" w:rsidRDefault="006C4A57" w:rsidP="00E56E3C">
            <w:pPr>
              <w:rPr>
                <w:rFonts w:ascii="Arial" w:hAnsi="Arial" w:cs="Arial"/>
                <w:sz w:val="18"/>
                <w:szCs w:val="18"/>
                <w:lang w:val="en-US"/>
              </w:rPr>
            </w:pPr>
            <w:r w:rsidRPr="00390696">
              <w:rPr>
                <w:rFonts w:ascii="Arial" w:hAnsi="Arial" w:cs="Arial"/>
                <w:sz w:val="18"/>
                <w:szCs w:val="18"/>
                <w:lang w:val="en-US"/>
              </w:rPr>
              <w:t>The Bog Baby</w:t>
            </w:r>
          </w:p>
        </w:tc>
        <w:tc>
          <w:tcPr>
            <w:tcW w:w="1984" w:type="dxa"/>
          </w:tcPr>
          <w:p w:rsidR="006C4A57" w:rsidRPr="00390696" w:rsidRDefault="006C4A57" w:rsidP="00E56E3C">
            <w:pPr>
              <w:rPr>
                <w:rFonts w:ascii="Arial" w:hAnsi="Arial" w:cs="Arial"/>
                <w:sz w:val="18"/>
                <w:szCs w:val="18"/>
                <w:lang w:val="en-US"/>
              </w:rPr>
            </w:pPr>
            <w:r w:rsidRPr="00390696">
              <w:rPr>
                <w:rFonts w:ascii="Arial" w:hAnsi="Arial" w:cs="Arial"/>
                <w:sz w:val="18"/>
                <w:szCs w:val="18"/>
                <w:lang w:val="en-US"/>
              </w:rPr>
              <w:t>Grandad’s Island</w:t>
            </w:r>
          </w:p>
        </w:tc>
        <w:tc>
          <w:tcPr>
            <w:tcW w:w="1990" w:type="dxa"/>
          </w:tcPr>
          <w:p w:rsidR="003878F8" w:rsidRPr="00390696" w:rsidRDefault="006C4A57" w:rsidP="00E56E3C">
            <w:pPr>
              <w:rPr>
                <w:rFonts w:ascii="Arial" w:hAnsi="Arial" w:cs="Arial"/>
                <w:sz w:val="18"/>
                <w:szCs w:val="18"/>
                <w:lang w:val="en-US"/>
              </w:rPr>
            </w:pPr>
            <w:r w:rsidRPr="00390696">
              <w:rPr>
                <w:rFonts w:ascii="Arial" w:hAnsi="Arial" w:cs="Arial"/>
                <w:sz w:val="18"/>
                <w:szCs w:val="18"/>
                <w:lang w:val="en-US"/>
              </w:rPr>
              <w:t xml:space="preserve">The King Who Banned </w:t>
            </w:r>
            <w:proofErr w:type="gramStart"/>
            <w:r w:rsidRPr="00390696">
              <w:rPr>
                <w:rFonts w:ascii="Arial" w:hAnsi="Arial" w:cs="Arial"/>
                <w:sz w:val="18"/>
                <w:szCs w:val="18"/>
                <w:lang w:val="en-US"/>
              </w:rPr>
              <w:t>The</w:t>
            </w:r>
            <w:proofErr w:type="gramEnd"/>
            <w:r w:rsidRPr="00390696">
              <w:rPr>
                <w:rFonts w:ascii="Arial" w:hAnsi="Arial" w:cs="Arial"/>
                <w:sz w:val="18"/>
                <w:szCs w:val="18"/>
                <w:lang w:val="en-US"/>
              </w:rPr>
              <w:t xml:space="preserve"> Dark</w:t>
            </w:r>
          </w:p>
        </w:tc>
        <w:tc>
          <w:tcPr>
            <w:tcW w:w="1990" w:type="dxa"/>
          </w:tcPr>
          <w:p w:rsidR="003878F8" w:rsidRPr="00390696" w:rsidRDefault="006C4A57" w:rsidP="00E56E3C">
            <w:pPr>
              <w:rPr>
                <w:rFonts w:ascii="Arial" w:hAnsi="Arial" w:cs="Arial"/>
                <w:sz w:val="18"/>
                <w:szCs w:val="18"/>
                <w:lang w:val="en-US"/>
              </w:rPr>
            </w:pPr>
            <w:r w:rsidRPr="00390696">
              <w:rPr>
                <w:rFonts w:ascii="Arial" w:hAnsi="Arial" w:cs="Arial"/>
                <w:sz w:val="18"/>
                <w:szCs w:val="18"/>
                <w:lang w:val="en-US"/>
              </w:rPr>
              <w:t>Rosie Revere</w:t>
            </w:r>
          </w:p>
        </w:tc>
      </w:tr>
      <w:tr w:rsidR="002A52DE" w:rsidRPr="00390696" w:rsidTr="00E56E3C">
        <w:tc>
          <w:tcPr>
            <w:tcW w:w="2003" w:type="dxa"/>
          </w:tcPr>
          <w:p w:rsidR="003878F8" w:rsidRPr="00390696" w:rsidRDefault="003878F8" w:rsidP="00E56E3C">
            <w:pPr>
              <w:rPr>
                <w:rFonts w:ascii="Arial" w:hAnsi="Arial" w:cs="Arial"/>
                <w:b/>
                <w:sz w:val="18"/>
                <w:szCs w:val="18"/>
                <w:lang w:val="en-US"/>
              </w:rPr>
            </w:pPr>
            <w:r w:rsidRPr="00390696">
              <w:rPr>
                <w:rFonts w:ascii="Arial" w:hAnsi="Arial" w:cs="Arial"/>
                <w:b/>
                <w:sz w:val="18"/>
                <w:szCs w:val="18"/>
                <w:lang w:val="en-US"/>
              </w:rPr>
              <w:t>Fiction Genre</w:t>
            </w:r>
          </w:p>
        </w:tc>
        <w:tc>
          <w:tcPr>
            <w:tcW w:w="1996" w:type="dxa"/>
          </w:tcPr>
          <w:p w:rsidR="003878F8" w:rsidRPr="00390696" w:rsidRDefault="006C4A57" w:rsidP="00E56E3C">
            <w:pPr>
              <w:rPr>
                <w:rFonts w:ascii="Arial" w:hAnsi="Arial" w:cs="Arial"/>
                <w:sz w:val="18"/>
                <w:szCs w:val="18"/>
                <w:lang w:val="en-US"/>
              </w:rPr>
            </w:pPr>
            <w:r w:rsidRPr="00390696">
              <w:rPr>
                <w:rFonts w:ascii="Arial" w:hAnsi="Arial" w:cs="Arial"/>
                <w:sz w:val="18"/>
                <w:szCs w:val="18"/>
                <w:lang w:val="en-US"/>
              </w:rPr>
              <w:t>Circular Narrative</w:t>
            </w:r>
          </w:p>
        </w:tc>
        <w:tc>
          <w:tcPr>
            <w:tcW w:w="1993" w:type="dxa"/>
          </w:tcPr>
          <w:p w:rsidR="003878F8" w:rsidRPr="00390696" w:rsidRDefault="006C4A57" w:rsidP="00E56E3C">
            <w:pPr>
              <w:rPr>
                <w:rFonts w:ascii="Arial" w:hAnsi="Arial" w:cs="Arial"/>
                <w:sz w:val="18"/>
                <w:szCs w:val="18"/>
                <w:lang w:val="en-US"/>
              </w:rPr>
            </w:pPr>
            <w:r w:rsidRPr="00390696">
              <w:rPr>
                <w:rFonts w:ascii="Arial" w:hAnsi="Arial" w:cs="Arial"/>
                <w:sz w:val="18"/>
                <w:szCs w:val="18"/>
                <w:lang w:val="en-US"/>
              </w:rPr>
              <w:t>Setting Narr</w:t>
            </w:r>
            <w:r w:rsidR="00647EEF" w:rsidRPr="00390696">
              <w:rPr>
                <w:rFonts w:ascii="Arial" w:hAnsi="Arial" w:cs="Arial"/>
                <w:sz w:val="18"/>
                <w:szCs w:val="18"/>
                <w:lang w:val="en-US"/>
              </w:rPr>
              <w:t>ative</w:t>
            </w:r>
          </w:p>
        </w:tc>
        <w:tc>
          <w:tcPr>
            <w:tcW w:w="1992" w:type="dxa"/>
          </w:tcPr>
          <w:p w:rsidR="003878F8" w:rsidRPr="00390696" w:rsidRDefault="006C4A57" w:rsidP="00E56E3C">
            <w:pPr>
              <w:rPr>
                <w:rFonts w:ascii="Arial" w:hAnsi="Arial" w:cs="Arial"/>
                <w:sz w:val="18"/>
                <w:szCs w:val="18"/>
                <w:lang w:val="en-US"/>
              </w:rPr>
            </w:pPr>
            <w:r w:rsidRPr="00390696">
              <w:rPr>
                <w:rFonts w:ascii="Arial" w:hAnsi="Arial" w:cs="Arial"/>
                <w:sz w:val="18"/>
                <w:szCs w:val="18"/>
                <w:lang w:val="en-US"/>
              </w:rPr>
              <w:t>Finding Narrative</w:t>
            </w:r>
          </w:p>
        </w:tc>
        <w:tc>
          <w:tcPr>
            <w:tcW w:w="1984" w:type="dxa"/>
          </w:tcPr>
          <w:p w:rsidR="003878F8" w:rsidRPr="00390696" w:rsidRDefault="006C4A57" w:rsidP="00E56E3C">
            <w:pPr>
              <w:rPr>
                <w:rFonts w:ascii="Arial" w:hAnsi="Arial" w:cs="Arial"/>
                <w:sz w:val="18"/>
                <w:szCs w:val="18"/>
                <w:lang w:val="en-US"/>
              </w:rPr>
            </w:pPr>
            <w:r w:rsidRPr="00390696">
              <w:rPr>
                <w:rFonts w:ascii="Arial" w:hAnsi="Arial" w:cs="Arial"/>
                <w:sz w:val="18"/>
                <w:szCs w:val="18"/>
                <w:lang w:val="en-US"/>
              </w:rPr>
              <w:t>Return Narrative</w:t>
            </w:r>
          </w:p>
        </w:tc>
        <w:tc>
          <w:tcPr>
            <w:tcW w:w="1990" w:type="dxa"/>
          </w:tcPr>
          <w:p w:rsidR="003878F8" w:rsidRPr="00390696" w:rsidRDefault="006C4A57" w:rsidP="00E56E3C">
            <w:pPr>
              <w:rPr>
                <w:rFonts w:ascii="Arial" w:hAnsi="Arial" w:cs="Arial"/>
                <w:sz w:val="18"/>
                <w:szCs w:val="18"/>
                <w:lang w:val="en-US"/>
              </w:rPr>
            </w:pPr>
            <w:r w:rsidRPr="00390696">
              <w:rPr>
                <w:rFonts w:ascii="Arial" w:hAnsi="Arial" w:cs="Arial"/>
                <w:sz w:val="18"/>
                <w:szCs w:val="18"/>
                <w:lang w:val="en-US"/>
              </w:rPr>
              <w:t>Banning Narrative</w:t>
            </w:r>
          </w:p>
        </w:tc>
        <w:tc>
          <w:tcPr>
            <w:tcW w:w="1990" w:type="dxa"/>
          </w:tcPr>
          <w:p w:rsidR="003878F8" w:rsidRPr="00390696" w:rsidRDefault="006C4A57" w:rsidP="00E56E3C">
            <w:pPr>
              <w:rPr>
                <w:rFonts w:ascii="Arial" w:hAnsi="Arial" w:cs="Arial"/>
                <w:sz w:val="18"/>
                <w:szCs w:val="18"/>
                <w:lang w:val="en-US"/>
              </w:rPr>
            </w:pPr>
            <w:r w:rsidRPr="00390696">
              <w:rPr>
                <w:rFonts w:ascii="Arial" w:hAnsi="Arial" w:cs="Arial"/>
                <w:sz w:val="18"/>
                <w:szCs w:val="18"/>
                <w:lang w:val="en-US"/>
              </w:rPr>
              <w:t>Invention Narrative</w:t>
            </w:r>
          </w:p>
        </w:tc>
      </w:tr>
      <w:tr w:rsidR="00EF373B" w:rsidRPr="00390696" w:rsidTr="00E56E3C">
        <w:tc>
          <w:tcPr>
            <w:tcW w:w="2003" w:type="dxa"/>
          </w:tcPr>
          <w:p w:rsidR="003878F8" w:rsidRPr="00390696" w:rsidRDefault="003878F8" w:rsidP="00E56E3C">
            <w:pPr>
              <w:rPr>
                <w:rFonts w:ascii="Arial" w:hAnsi="Arial" w:cs="Arial"/>
                <w:b/>
                <w:sz w:val="18"/>
                <w:szCs w:val="18"/>
                <w:lang w:val="en-US"/>
              </w:rPr>
            </w:pPr>
            <w:r w:rsidRPr="00390696">
              <w:rPr>
                <w:rFonts w:ascii="Arial" w:hAnsi="Arial" w:cs="Arial"/>
                <w:b/>
                <w:sz w:val="18"/>
                <w:szCs w:val="18"/>
                <w:lang w:val="en-US"/>
              </w:rPr>
              <w:t>Fiction Purpose</w:t>
            </w:r>
          </w:p>
        </w:tc>
        <w:tc>
          <w:tcPr>
            <w:tcW w:w="1996" w:type="dxa"/>
          </w:tcPr>
          <w:p w:rsidR="003878F8" w:rsidRPr="00390696" w:rsidRDefault="006C4A57" w:rsidP="00E56E3C">
            <w:pPr>
              <w:rPr>
                <w:rFonts w:ascii="Arial" w:hAnsi="Arial" w:cs="Arial"/>
                <w:sz w:val="18"/>
                <w:szCs w:val="18"/>
                <w:lang w:val="en-US"/>
              </w:rPr>
            </w:pPr>
            <w:r w:rsidRPr="00390696">
              <w:rPr>
                <w:rFonts w:ascii="Arial" w:hAnsi="Arial" w:cs="Arial"/>
                <w:sz w:val="18"/>
                <w:szCs w:val="18"/>
                <w:lang w:val="en-US"/>
              </w:rPr>
              <w:t>To narrate</w:t>
            </w:r>
          </w:p>
        </w:tc>
        <w:tc>
          <w:tcPr>
            <w:tcW w:w="1993" w:type="dxa"/>
          </w:tcPr>
          <w:p w:rsidR="003878F8" w:rsidRPr="00390696" w:rsidRDefault="006C4A57" w:rsidP="00E56E3C">
            <w:pPr>
              <w:rPr>
                <w:rFonts w:ascii="Arial" w:hAnsi="Arial" w:cs="Arial"/>
                <w:sz w:val="18"/>
                <w:szCs w:val="18"/>
                <w:lang w:val="en-US"/>
              </w:rPr>
            </w:pPr>
            <w:r w:rsidRPr="00390696">
              <w:rPr>
                <w:rFonts w:ascii="Arial" w:hAnsi="Arial" w:cs="Arial"/>
                <w:sz w:val="18"/>
                <w:szCs w:val="18"/>
                <w:lang w:val="en-US"/>
              </w:rPr>
              <w:t>To narrate</w:t>
            </w:r>
          </w:p>
        </w:tc>
        <w:tc>
          <w:tcPr>
            <w:tcW w:w="1992" w:type="dxa"/>
          </w:tcPr>
          <w:p w:rsidR="003878F8" w:rsidRPr="00390696" w:rsidRDefault="006C4A57" w:rsidP="00E56E3C">
            <w:pPr>
              <w:rPr>
                <w:rFonts w:ascii="Arial" w:hAnsi="Arial" w:cs="Arial"/>
                <w:sz w:val="18"/>
                <w:szCs w:val="18"/>
                <w:lang w:val="en-US"/>
              </w:rPr>
            </w:pPr>
            <w:r w:rsidRPr="00390696">
              <w:rPr>
                <w:rFonts w:ascii="Arial" w:hAnsi="Arial" w:cs="Arial"/>
                <w:sz w:val="18"/>
                <w:szCs w:val="18"/>
                <w:lang w:val="en-US"/>
              </w:rPr>
              <w:t>To narrate</w:t>
            </w:r>
          </w:p>
        </w:tc>
        <w:tc>
          <w:tcPr>
            <w:tcW w:w="1984" w:type="dxa"/>
          </w:tcPr>
          <w:p w:rsidR="003878F8" w:rsidRPr="00390696" w:rsidRDefault="006C4A57" w:rsidP="00E56E3C">
            <w:pPr>
              <w:rPr>
                <w:rFonts w:ascii="Arial" w:hAnsi="Arial" w:cs="Arial"/>
                <w:sz w:val="18"/>
                <w:szCs w:val="18"/>
                <w:lang w:val="en-US"/>
              </w:rPr>
            </w:pPr>
            <w:r w:rsidRPr="00390696">
              <w:rPr>
                <w:rFonts w:ascii="Arial" w:hAnsi="Arial" w:cs="Arial"/>
                <w:sz w:val="18"/>
                <w:szCs w:val="18"/>
                <w:lang w:val="en-US"/>
              </w:rPr>
              <w:t>To narrate</w:t>
            </w:r>
          </w:p>
        </w:tc>
        <w:tc>
          <w:tcPr>
            <w:tcW w:w="1990" w:type="dxa"/>
          </w:tcPr>
          <w:p w:rsidR="003878F8" w:rsidRPr="00390696" w:rsidRDefault="006C4A57" w:rsidP="00E56E3C">
            <w:pPr>
              <w:rPr>
                <w:rFonts w:ascii="Arial" w:hAnsi="Arial" w:cs="Arial"/>
                <w:sz w:val="18"/>
                <w:szCs w:val="18"/>
                <w:lang w:val="en-US"/>
              </w:rPr>
            </w:pPr>
            <w:r w:rsidRPr="00390696">
              <w:rPr>
                <w:rFonts w:ascii="Arial" w:hAnsi="Arial" w:cs="Arial"/>
                <w:sz w:val="18"/>
                <w:szCs w:val="18"/>
                <w:lang w:val="en-US"/>
              </w:rPr>
              <w:t>To narrate</w:t>
            </w:r>
          </w:p>
        </w:tc>
        <w:tc>
          <w:tcPr>
            <w:tcW w:w="1990" w:type="dxa"/>
          </w:tcPr>
          <w:p w:rsidR="003878F8" w:rsidRPr="00390696" w:rsidRDefault="006C4A57" w:rsidP="00E56E3C">
            <w:pPr>
              <w:rPr>
                <w:rFonts w:ascii="Arial" w:hAnsi="Arial" w:cs="Arial"/>
                <w:sz w:val="18"/>
                <w:szCs w:val="18"/>
                <w:lang w:val="en-US"/>
              </w:rPr>
            </w:pPr>
            <w:r w:rsidRPr="00390696">
              <w:rPr>
                <w:rFonts w:ascii="Arial" w:hAnsi="Arial" w:cs="Arial"/>
                <w:sz w:val="18"/>
                <w:szCs w:val="18"/>
                <w:lang w:val="en-US"/>
              </w:rPr>
              <w:t>To narrate</w:t>
            </w:r>
          </w:p>
        </w:tc>
      </w:tr>
      <w:tr w:rsidR="002A52DE" w:rsidRPr="00390696" w:rsidTr="00E56E3C">
        <w:tc>
          <w:tcPr>
            <w:tcW w:w="2003" w:type="dxa"/>
          </w:tcPr>
          <w:p w:rsidR="006C4A57" w:rsidRPr="00390696" w:rsidRDefault="006C4A57" w:rsidP="006C4A57">
            <w:pPr>
              <w:rPr>
                <w:rFonts w:ascii="Arial" w:hAnsi="Arial" w:cs="Arial"/>
                <w:b/>
                <w:sz w:val="18"/>
                <w:szCs w:val="18"/>
                <w:lang w:val="en-US"/>
              </w:rPr>
            </w:pPr>
            <w:r w:rsidRPr="00390696">
              <w:rPr>
                <w:rFonts w:ascii="Arial" w:hAnsi="Arial" w:cs="Arial"/>
                <w:b/>
                <w:sz w:val="18"/>
                <w:szCs w:val="18"/>
                <w:lang w:val="en-US"/>
              </w:rPr>
              <w:t>Non-Fiction Genre</w:t>
            </w:r>
          </w:p>
        </w:tc>
        <w:tc>
          <w:tcPr>
            <w:tcW w:w="1996" w:type="dxa"/>
          </w:tcPr>
          <w:p w:rsidR="006C4A57" w:rsidRPr="00390696" w:rsidRDefault="006C4A57" w:rsidP="006C4A57">
            <w:pPr>
              <w:rPr>
                <w:rFonts w:ascii="Arial" w:hAnsi="Arial" w:cs="Arial"/>
                <w:sz w:val="18"/>
                <w:szCs w:val="18"/>
                <w:lang w:val="en-US"/>
              </w:rPr>
            </w:pPr>
            <w:r w:rsidRPr="00390696">
              <w:rPr>
                <w:rFonts w:ascii="Arial" w:hAnsi="Arial" w:cs="Arial"/>
                <w:sz w:val="18"/>
                <w:szCs w:val="18"/>
                <w:lang w:val="en-US"/>
              </w:rPr>
              <w:t>Letter</w:t>
            </w:r>
          </w:p>
        </w:tc>
        <w:tc>
          <w:tcPr>
            <w:tcW w:w="1993" w:type="dxa"/>
          </w:tcPr>
          <w:p w:rsidR="006C4A57" w:rsidRPr="00390696" w:rsidRDefault="006C4A57" w:rsidP="006C4A57">
            <w:pPr>
              <w:rPr>
                <w:rFonts w:ascii="Arial" w:hAnsi="Arial" w:cs="Arial"/>
                <w:sz w:val="18"/>
                <w:szCs w:val="18"/>
                <w:lang w:val="en-US"/>
              </w:rPr>
            </w:pPr>
            <w:r w:rsidRPr="00390696">
              <w:rPr>
                <w:rFonts w:ascii="Arial" w:hAnsi="Arial" w:cs="Arial"/>
                <w:sz w:val="18"/>
                <w:szCs w:val="18"/>
                <w:lang w:val="en-US"/>
              </w:rPr>
              <w:t>Diary</w:t>
            </w:r>
          </w:p>
        </w:tc>
        <w:tc>
          <w:tcPr>
            <w:tcW w:w="1992" w:type="dxa"/>
          </w:tcPr>
          <w:p w:rsidR="006C4A57" w:rsidRPr="00390696" w:rsidRDefault="006C4A57" w:rsidP="006C4A57">
            <w:pPr>
              <w:rPr>
                <w:rFonts w:ascii="Arial" w:hAnsi="Arial" w:cs="Arial"/>
                <w:sz w:val="18"/>
                <w:szCs w:val="18"/>
                <w:lang w:val="en-US"/>
              </w:rPr>
            </w:pPr>
            <w:r w:rsidRPr="00390696">
              <w:rPr>
                <w:rFonts w:ascii="Arial" w:hAnsi="Arial" w:cs="Arial"/>
                <w:sz w:val="18"/>
                <w:szCs w:val="18"/>
                <w:lang w:val="en-US"/>
              </w:rPr>
              <w:t>Instructions: How to build a habitat</w:t>
            </w:r>
          </w:p>
        </w:tc>
        <w:tc>
          <w:tcPr>
            <w:tcW w:w="1984" w:type="dxa"/>
          </w:tcPr>
          <w:p w:rsidR="006C4A57" w:rsidRPr="00390696" w:rsidRDefault="006C4A57" w:rsidP="006C4A57">
            <w:pPr>
              <w:rPr>
                <w:rFonts w:ascii="Arial" w:hAnsi="Arial" w:cs="Arial"/>
                <w:sz w:val="18"/>
                <w:szCs w:val="18"/>
                <w:lang w:val="en-US"/>
              </w:rPr>
            </w:pPr>
            <w:r w:rsidRPr="00390696">
              <w:rPr>
                <w:rFonts w:ascii="Arial" w:hAnsi="Arial" w:cs="Arial"/>
                <w:sz w:val="18"/>
                <w:szCs w:val="18"/>
                <w:lang w:val="en-US"/>
              </w:rPr>
              <w:t>Information text: Jungle animals</w:t>
            </w:r>
          </w:p>
        </w:tc>
        <w:tc>
          <w:tcPr>
            <w:tcW w:w="1990" w:type="dxa"/>
          </w:tcPr>
          <w:p w:rsidR="006C4A57" w:rsidRPr="00390696" w:rsidRDefault="006C4A57" w:rsidP="006C4A57">
            <w:pPr>
              <w:rPr>
                <w:rFonts w:ascii="Arial" w:hAnsi="Arial" w:cs="Arial"/>
                <w:sz w:val="18"/>
                <w:szCs w:val="18"/>
                <w:lang w:val="en-US"/>
              </w:rPr>
            </w:pPr>
            <w:r w:rsidRPr="00390696">
              <w:rPr>
                <w:rFonts w:ascii="Arial" w:hAnsi="Arial" w:cs="Arial"/>
                <w:sz w:val="18"/>
                <w:szCs w:val="18"/>
                <w:lang w:val="en-US"/>
              </w:rPr>
              <w:t>Persuasive Letter</w:t>
            </w:r>
          </w:p>
        </w:tc>
        <w:tc>
          <w:tcPr>
            <w:tcW w:w="1990" w:type="dxa"/>
          </w:tcPr>
          <w:p w:rsidR="006C4A57" w:rsidRPr="00390696" w:rsidRDefault="006C4A57" w:rsidP="006C4A57">
            <w:pPr>
              <w:rPr>
                <w:rFonts w:ascii="Arial" w:hAnsi="Arial" w:cs="Arial"/>
                <w:sz w:val="18"/>
                <w:szCs w:val="18"/>
                <w:lang w:val="en-US"/>
              </w:rPr>
            </w:pPr>
            <w:r w:rsidRPr="00390696">
              <w:rPr>
                <w:rFonts w:ascii="Arial" w:hAnsi="Arial" w:cs="Arial"/>
                <w:sz w:val="18"/>
                <w:szCs w:val="18"/>
                <w:lang w:val="en-US"/>
              </w:rPr>
              <w:t>Explanation text: How a machine works</w:t>
            </w:r>
          </w:p>
        </w:tc>
      </w:tr>
      <w:tr w:rsidR="00EF373B" w:rsidRPr="00390696" w:rsidTr="00E56E3C">
        <w:tc>
          <w:tcPr>
            <w:tcW w:w="2003" w:type="dxa"/>
          </w:tcPr>
          <w:p w:rsidR="006C4A57" w:rsidRPr="00390696" w:rsidRDefault="006C4A57" w:rsidP="006C4A57">
            <w:pPr>
              <w:rPr>
                <w:rFonts w:ascii="Arial" w:hAnsi="Arial" w:cs="Arial"/>
                <w:b/>
                <w:sz w:val="18"/>
                <w:szCs w:val="18"/>
                <w:lang w:val="en-US"/>
              </w:rPr>
            </w:pPr>
            <w:r w:rsidRPr="00390696">
              <w:rPr>
                <w:rFonts w:ascii="Arial" w:hAnsi="Arial" w:cs="Arial"/>
                <w:b/>
                <w:sz w:val="18"/>
                <w:szCs w:val="18"/>
                <w:lang w:val="en-US"/>
              </w:rPr>
              <w:t>Non-Fiction Purpose</w:t>
            </w:r>
          </w:p>
        </w:tc>
        <w:tc>
          <w:tcPr>
            <w:tcW w:w="1996" w:type="dxa"/>
          </w:tcPr>
          <w:p w:rsidR="006C4A57" w:rsidRPr="00390696" w:rsidRDefault="006C4A57" w:rsidP="006C4A57">
            <w:pPr>
              <w:rPr>
                <w:rFonts w:ascii="Arial" w:hAnsi="Arial" w:cs="Arial"/>
                <w:sz w:val="18"/>
                <w:szCs w:val="18"/>
                <w:lang w:val="en-US"/>
              </w:rPr>
            </w:pPr>
            <w:r w:rsidRPr="00390696">
              <w:rPr>
                <w:rFonts w:ascii="Arial" w:hAnsi="Arial" w:cs="Arial"/>
                <w:sz w:val="18"/>
                <w:szCs w:val="18"/>
                <w:lang w:val="en-US"/>
              </w:rPr>
              <w:t>To inform</w:t>
            </w:r>
          </w:p>
        </w:tc>
        <w:tc>
          <w:tcPr>
            <w:tcW w:w="1993" w:type="dxa"/>
          </w:tcPr>
          <w:p w:rsidR="006C4A57" w:rsidRPr="00390696" w:rsidRDefault="006C4A57" w:rsidP="006C4A57">
            <w:pPr>
              <w:rPr>
                <w:rFonts w:ascii="Arial" w:hAnsi="Arial" w:cs="Arial"/>
                <w:sz w:val="18"/>
                <w:szCs w:val="18"/>
                <w:lang w:val="en-US"/>
              </w:rPr>
            </w:pPr>
            <w:r w:rsidRPr="00390696">
              <w:rPr>
                <w:rFonts w:ascii="Arial" w:hAnsi="Arial" w:cs="Arial"/>
                <w:sz w:val="18"/>
                <w:szCs w:val="18"/>
                <w:lang w:val="en-US"/>
              </w:rPr>
              <w:t>To recount</w:t>
            </w:r>
          </w:p>
        </w:tc>
        <w:tc>
          <w:tcPr>
            <w:tcW w:w="1992" w:type="dxa"/>
          </w:tcPr>
          <w:p w:rsidR="006C4A57" w:rsidRPr="00390696" w:rsidRDefault="006C4A57" w:rsidP="006C4A57">
            <w:pPr>
              <w:rPr>
                <w:rFonts w:ascii="Arial" w:hAnsi="Arial" w:cs="Arial"/>
                <w:sz w:val="18"/>
                <w:szCs w:val="18"/>
                <w:lang w:val="en-US"/>
              </w:rPr>
            </w:pPr>
            <w:r w:rsidRPr="00390696">
              <w:rPr>
                <w:rFonts w:ascii="Arial" w:hAnsi="Arial" w:cs="Arial"/>
                <w:sz w:val="18"/>
                <w:szCs w:val="18"/>
                <w:lang w:val="en-US"/>
              </w:rPr>
              <w:t>To instruct</w:t>
            </w:r>
          </w:p>
        </w:tc>
        <w:tc>
          <w:tcPr>
            <w:tcW w:w="1984" w:type="dxa"/>
          </w:tcPr>
          <w:p w:rsidR="006C4A57" w:rsidRPr="00390696" w:rsidRDefault="006C4A57" w:rsidP="006C4A57">
            <w:pPr>
              <w:rPr>
                <w:rFonts w:ascii="Arial" w:hAnsi="Arial" w:cs="Arial"/>
                <w:sz w:val="18"/>
                <w:szCs w:val="18"/>
                <w:lang w:val="en-US"/>
              </w:rPr>
            </w:pPr>
            <w:r w:rsidRPr="00390696">
              <w:rPr>
                <w:rFonts w:ascii="Arial" w:hAnsi="Arial" w:cs="Arial"/>
                <w:sz w:val="18"/>
                <w:szCs w:val="18"/>
                <w:lang w:val="en-US"/>
              </w:rPr>
              <w:t>To inform</w:t>
            </w:r>
          </w:p>
        </w:tc>
        <w:tc>
          <w:tcPr>
            <w:tcW w:w="1990" w:type="dxa"/>
          </w:tcPr>
          <w:p w:rsidR="006C4A57" w:rsidRPr="00390696" w:rsidRDefault="006C4A57" w:rsidP="006C4A57">
            <w:pPr>
              <w:rPr>
                <w:rFonts w:ascii="Arial" w:hAnsi="Arial" w:cs="Arial"/>
                <w:sz w:val="18"/>
                <w:szCs w:val="18"/>
                <w:lang w:val="en-US"/>
              </w:rPr>
            </w:pPr>
            <w:r w:rsidRPr="00390696">
              <w:rPr>
                <w:rFonts w:ascii="Arial" w:hAnsi="Arial" w:cs="Arial"/>
                <w:sz w:val="18"/>
                <w:szCs w:val="18"/>
                <w:lang w:val="en-US"/>
              </w:rPr>
              <w:t>To persuade</w:t>
            </w:r>
          </w:p>
        </w:tc>
        <w:tc>
          <w:tcPr>
            <w:tcW w:w="1990" w:type="dxa"/>
          </w:tcPr>
          <w:p w:rsidR="006C4A57" w:rsidRPr="00390696" w:rsidRDefault="006C4A57" w:rsidP="006C4A57">
            <w:pPr>
              <w:rPr>
                <w:rFonts w:ascii="Arial" w:hAnsi="Arial" w:cs="Arial"/>
                <w:sz w:val="18"/>
                <w:szCs w:val="18"/>
                <w:lang w:val="en-US"/>
              </w:rPr>
            </w:pPr>
            <w:r w:rsidRPr="00390696">
              <w:rPr>
                <w:rFonts w:ascii="Arial" w:hAnsi="Arial" w:cs="Arial"/>
                <w:sz w:val="18"/>
                <w:szCs w:val="18"/>
                <w:lang w:val="en-US"/>
              </w:rPr>
              <w:t>To explain</w:t>
            </w:r>
          </w:p>
        </w:tc>
      </w:tr>
      <w:tr w:rsidR="00EF373B" w:rsidRPr="00390696" w:rsidTr="00E56E3C">
        <w:tc>
          <w:tcPr>
            <w:tcW w:w="2003" w:type="dxa"/>
          </w:tcPr>
          <w:p w:rsidR="006C4A57" w:rsidRPr="00390696" w:rsidRDefault="006C4A57" w:rsidP="006C4A57">
            <w:pPr>
              <w:rPr>
                <w:rFonts w:ascii="Arial" w:hAnsi="Arial" w:cs="Arial"/>
                <w:b/>
                <w:sz w:val="18"/>
                <w:szCs w:val="18"/>
                <w:lang w:val="en-US"/>
              </w:rPr>
            </w:pPr>
            <w:r w:rsidRPr="00390696">
              <w:rPr>
                <w:rFonts w:ascii="Arial" w:hAnsi="Arial" w:cs="Arial"/>
                <w:b/>
                <w:sz w:val="18"/>
                <w:szCs w:val="18"/>
                <w:lang w:val="en-US"/>
              </w:rPr>
              <w:t>Grammar: Word</w:t>
            </w:r>
          </w:p>
        </w:tc>
        <w:tc>
          <w:tcPr>
            <w:tcW w:w="1996" w:type="dxa"/>
          </w:tcPr>
          <w:p w:rsidR="006C4A57" w:rsidRPr="00390696" w:rsidRDefault="003C53AD" w:rsidP="006C4A57">
            <w:pPr>
              <w:rPr>
                <w:rFonts w:ascii="Arial" w:hAnsi="Arial" w:cs="Arial"/>
                <w:sz w:val="18"/>
                <w:szCs w:val="18"/>
                <w:lang w:val="en-US"/>
              </w:rPr>
            </w:pPr>
            <w:r w:rsidRPr="00390696">
              <w:rPr>
                <w:rFonts w:ascii="Arial" w:hAnsi="Arial" w:cs="Arial"/>
                <w:sz w:val="18"/>
                <w:szCs w:val="18"/>
              </w:rPr>
              <w:t xml:space="preserve">Build on previous year &amp; focus on: </w:t>
            </w:r>
            <w:r w:rsidR="008A7D30" w:rsidRPr="00390696">
              <w:rPr>
                <w:rFonts w:ascii="Arial" w:hAnsi="Arial" w:cs="Arial"/>
                <w:sz w:val="18"/>
                <w:szCs w:val="18"/>
              </w:rPr>
              <w:t>Use of the Suffixes ‘</w:t>
            </w:r>
            <w:proofErr w:type="spellStart"/>
            <w:r w:rsidR="008A7D30" w:rsidRPr="00390696">
              <w:rPr>
                <w:rFonts w:ascii="Arial" w:hAnsi="Arial" w:cs="Arial"/>
                <w:sz w:val="18"/>
                <w:szCs w:val="18"/>
              </w:rPr>
              <w:t>er</w:t>
            </w:r>
            <w:proofErr w:type="spellEnd"/>
            <w:r w:rsidR="008A7D30" w:rsidRPr="00390696">
              <w:rPr>
                <w:rFonts w:ascii="Arial" w:hAnsi="Arial" w:cs="Arial"/>
                <w:sz w:val="18"/>
                <w:szCs w:val="18"/>
              </w:rPr>
              <w:t>’ &amp; ‘</w:t>
            </w:r>
            <w:proofErr w:type="spellStart"/>
            <w:r w:rsidR="008A7D30" w:rsidRPr="00390696">
              <w:rPr>
                <w:rFonts w:ascii="Arial" w:hAnsi="Arial" w:cs="Arial"/>
                <w:sz w:val="18"/>
                <w:szCs w:val="18"/>
              </w:rPr>
              <w:t>est</w:t>
            </w:r>
            <w:proofErr w:type="spellEnd"/>
            <w:r w:rsidR="008A7D30" w:rsidRPr="00390696">
              <w:rPr>
                <w:rFonts w:ascii="Arial" w:hAnsi="Arial" w:cs="Arial"/>
                <w:sz w:val="18"/>
                <w:szCs w:val="18"/>
              </w:rPr>
              <w:t>’ in adjectives. Learn how to use</w:t>
            </w:r>
            <w:r w:rsidR="00D11831" w:rsidRPr="00390696">
              <w:rPr>
                <w:rFonts w:ascii="Arial" w:hAnsi="Arial" w:cs="Arial"/>
                <w:sz w:val="18"/>
                <w:szCs w:val="18"/>
              </w:rPr>
              <w:t xml:space="preserve"> ‘</w:t>
            </w:r>
            <w:proofErr w:type="spellStart"/>
            <w:r w:rsidR="008A7D30" w:rsidRPr="00390696">
              <w:rPr>
                <w:rFonts w:ascii="Arial" w:hAnsi="Arial" w:cs="Arial"/>
                <w:sz w:val="18"/>
                <w:szCs w:val="18"/>
              </w:rPr>
              <w:t>ly</w:t>
            </w:r>
            <w:proofErr w:type="spellEnd"/>
            <w:r w:rsidR="00D11831" w:rsidRPr="00390696">
              <w:rPr>
                <w:rFonts w:ascii="Arial" w:hAnsi="Arial" w:cs="Arial"/>
                <w:sz w:val="18"/>
                <w:szCs w:val="18"/>
              </w:rPr>
              <w:t>’</w:t>
            </w:r>
            <w:r w:rsidR="008A7D30" w:rsidRPr="00390696">
              <w:rPr>
                <w:rFonts w:ascii="Arial" w:hAnsi="Arial" w:cs="Arial"/>
                <w:sz w:val="18"/>
                <w:szCs w:val="18"/>
              </w:rPr>
              <w:t xml:space="preserve"> in Standard English to turn adjectives into adverbs</w:t>
            </w:r>
            <w:r w:rsidR="00D11831" w:rsidRPr="00390696">
              <w:rPr>
                <w:rFonts w:ascii="Arial" w:hAnsi="Arial" w:cs="Arial"/>
                <w:sz w:val="18"/>
                <w:szCs w:val="18"/>
              </w:rPr>
              <w:t>.</w:t>
            </w:r>
            <w:r w:rsidR="008A7D30" w:rsidRPr="00390696">
              <w:rPr>
                <w:rFonts w:ascii="Arial" w:hAnsi="Arial" w:cs="Arial"/>
                <w:sz w:val="18"/>
                <w:szCs w:val="18"/>
              </w:rPr>
              <w:t xml:space="preserve"> Develop understanding of regular plural noun suffixes </w:t>
            </w:r>
            <w:r w:rsidR="00D11831" w:rsidRPr="00390696">
              <w:rPr>
                <w:rFonts w:ascii="Arial" w:hAnsi="Arial" w:cs="Arial"/>
                <w:sz w:val="18"/>
                <w:szCs w:val="18"/>
              </w:rPr>
              <w:t>‘</w:t>
            </w:r>
            <w:r w:rsidR="008A7D30" w:rsidRPr="00390696">
              <w:rPr>
                <w:rFonts w:ascii="Arial" w:hAnsi="Arial" w:cs="Arial"/>
                <w:sz w:val="18"/>
                <w:szCs w:val="18"/>
              </w:rPr>
              <w:t>s</w:t>
            </w:r>
            <w:r w:rsidR="00D11831" w:rsidRPr="00390696">
              <w:rPr>
                <w:rFonts w:ascii="Arial" w:hAnsi="Arial" w:cs="Arial"/>
                <w:sz w:val="18"/>
                <w:szCs w:val="18"/>
              </w:rPr>
              <w:t>’</w:t>
            </w:r>
            <w:r w:rsidR="008A7D30" w:rsidRPr="00390696">
              <w:rPr>
                <w:rFonts w:ascii="Arial" w:hAnsi="Arial" w:cs="Arial"/>
                <w:sz w:val="18"/>
                <w:szCs w:val="18"/>
              </w:rPr>
              <w:t xml:space="preserve"> or </w:t>
            </w:r>
            <w:r w:rsidR="00D11831" w:rsidRPr="00390696">
              <w:rPr>
                <w:rFonts w:ascii="Arial" w:hAnsi="Arial" w:cs="Arial"/>
                <w:sz w:val="18"/>
                <w:szCs w:val="18"/>
              </w:rPr>
              <w:t>‘</w:t>
            </w:r>
            <w:r w:rsidR="008A7D30" w:rsidRPr="00390696">
              <w:rPr>
                <w:rFonts w:ascii="Arial" w:hAnsi="Arial" w:cs="Arial"/>
                <w:sz w:val="18"/>
                <w:szCs w:val="18"/>
              </w:rPr>
              <w:t>es</w:t>
            </w:r>
            <w:r w:rsidR="00D11831" w:rsidRPr="00390696">
              <w:rPr>
                <w:rFonts w:ascii="Arial" w:hAnsi="Arial" w:cs="Arial"/>
                <w:sz w:val="18"/>
                <w:szCs w:val="18"/>
              </w:rPr>
              <w:t>’.</w:t>
            </w:r>
          </w:p>
        </w:tc>
        <w:tc>
          <w:tcPr>
            <w:tcW w:w="1993" w:type="dxa"/>
          </w:tcPr>
          <w:p w:rsidR="006C4A57" w:rsidRPr="00390696" w:rsidRDefault="003C53AD" w:rsidP="006C4A57">
            <w:pPr>
              <w:rPr>
                <w:rFonts w:ascii="Arial" w:hAnsi="Arial" w:cs="Arial"/>
                <w:sz w:val="18"/>
                <w:szCs w:val="18"/>
                <w:lang w:val="en-US"/>
              </w:rPr>
            </w:pPr>
            <w:r w:rsidRPr="00390696">
              <w:rPr>
                <w:rFonts w:ascii="Arial" w:hAnsi="Arial" w:cs="Arial"/>
                <w:sz w:val="18"/>
                <w:szCs w:val="18"/>
              </w:rPr>
              <w:t xml:space="preserve">Build on previous units &amp; focus on: </w:t>
            </w:r>
            <w:r w:rsidR="00D11831" w:rsidRPr="00390696">
              <w:rPr>
                <w:rFonts w:ascii="Arial" w:hAnsi="Arial" w:cs="Arial"/>
                <w:sz w:val="18"/>
                <w:szCs w:val="18"/>
              </w:rPr>
              <w:t>Use of the suffix ‘</w:t>
            </w:r>
            <w:proofErr w:type="spellStart"/>
            <w:r w:rsidR="00D11831" w:rsidRPr="00390696">
              <w:rPr>
                <w:rFonts w:ascii="Arial" w:hAnsi="Arial" w:cs="Arial"/>
                <w:sz w:val="18"/>
                <w:szCs w:val="18"/>
              </w:rPr>
              <w:t>ly</w:t>
            </w:r>
            <w:proofErr w:type="spellEnd"/>
            <w:r w:rsidR="00D11831" w:rsidRPr="00390696">
              <w:rPr>
                <w:rFonts w:ascii="Arial" w:hAnsi="Arial" w:cs="Arial"/>
                <w:sz w:val="18"/>
                <w:szCs w:val="18"/>
              </w:rPr>
              <w:t>’ to turn adjectives into adverb. Form adjectives using suffixes ‘</w:t>
            </w:r>
            <w:proofErr w:type="spellStart"/>
            <w:r w:rsidR="00D11831" w:rsidRPr="00390696">
              <w:rPr>
                <w:rFonts w:ascii="Arial" w:hAnsi="Arial" w:cs="Arial"/>
                <w:sz w:val="18"/>
                <w:szCs w:val="18"/>
              </w:rPr>
              <w:t>ful</w:t>
            </w:r>
            <w:proofErr w:type="spellEnd"/>
            <w:r w:rsidR="00D11831" w:rsidRPr="00390696">
              <w:rPr>
                <w:rFonts w:ascii="Arial" w:hAnsi="Arial" w:cs="Arial"/>
                <w:sz w:val="18"/>
                <w:szCs w:val="18"/>
              </w:rPr>
              <w:t>’ and ‘less’.</w:t>
            </w:r>
          </w:p>
        </w:tc>
        <w:tc>
          <w:tcPr>
            <w:tcW w:w="1992" w:type="dxa"/>
          </w:tcPr>
          <w:p w:rsidR="006C4A57" w:rsidRPr="00390696" w:rsidRDefault="003C53AD" w:rsidP="006C4A57">
            <w:pPr>
              <w:rPr>
                <w:rFonts w:ascii="Arial" w:hAnsi="Arial" w:cs="Arial"/>
                <w:sz w:val="18"/>
                <w:szCs w:val="18"/>
                <w:lang w:val="en-US"/>
              </w:rPr>
            </w:pPr>
            <w:r w:rsidRPr="00390696">
              <w:rPr>
                <w:rFonts w:ascii="Arial" w:hAnsi="Arial" w:cs="Arial"/>
                <w:sz w:val="18"/>
                <w:szCs w:val="18"/>
              </w:rPr>
              <w:t xml:space="preserve">Build on previous units &amp; focus on: </w:t>
            </w:r>
            <w:r w:rsidR="002A52DE" w:rsidRPr="00390696">
              <w:rPr>
                <w:rFonts w:ascii="Arial" w:hAnsi="Arial" w:cs="Arial"/>
                <w:sz w:val="18"/>
                <w:szCs w:val="18"/>
              </w:rPr>
              <w:t>Formation of adjectives using suffixes e.g. ‘</w:t>
            </w:r>
            <w:proofErr w:type="spellStart"/>
            <w:r w:rsidR="002A52DE" w:rsidRPr="00390696">
              <w:rPr>
                <w:rFonts w:ascii="Arial" w:hAnsi="Arial" w:cs="Arial"/>
                <w:sz w:val="18"/>
                <w:szCs w:val="18"/>
              </w:rPr>
              <w:t>ful</w:t>
            </w:r>
            <w:proofErr w:type="spellEnd"/>
            <w:r w:rsidR="002A52DE" w:rsidRPr="00390696">
              <w:rPr>
                <w:rFonts w:ascii="Arial" w:hAnsi="Arial" w:cs="Arial"/>
                <w:sz w:val="18"/>
                <w:szCs w:val="18"/>
              </w:rPr>
              <w:t>’, ‘less’. Use of the suffix –</w:t>
            </w:r>
            <w:proofErr w:type="spellStart"/>
            <w:r w:rsidR="002A52DE" w:rsidRPr="00390696">
              <w:rPr>
                <w:rFonts w:ascii="Arial" w:hAnsi="Arial" w:cs="Arial"/>
                <w:sz w:val="18"/>
                <w:szCs w:val="18"/>
              </w:rPr>
              <w:t>ly</w:t>
            </w:r>
            <w:proofErr w:type="spellEnd"/>
            <w:r w:rsidR="002A52DE" w:rsidRPr="00390696">
              <w:rPr>
                <w:rFonts w:ascii="Arial" w:hAnsi="Arial" w:cs="Arial"/>
                <w:sz w:val="18"/>
                <w:szCs w:val="18"/>
              </w:rPr>
              <w:t xml:space="preserve"> to turn adjectives into adverbs.</w:t>
            </w:r>
          </w:p>
        </w:tc>
        <w:tc>
          <w:tcPr>
            <w:tcW w:w="1984" w:type="dxa"/>
          </w:tcPr>
          <w:p w:rsidR="006C4A57" w:rsidRPr="00390696" w:rsidRDefault="003C53AD" w:rsidP="006C4A57">
            <w:pPr>
              <w:rPr>
                <w:rFonts w:ascii="Arial" w:hAnsi="Arial" w:cs="Arial"/>
                <w:sz w:val="18"/>
                <w:szCs w:val="18"/>
                <w:lang w:val="en-US"/>
              </w:rPr>
            </w:pPr>
            <w:r w:rsidRPr="00390696">
              <w:rPr>
                <w:rFonts w:ascii="Arial" w:hAnsi="Arial" w:cs="Arial"/>
                <w:sz w:val="18"/>
                <w:szCs w:val="18"/>
              </w:rPr>
              <w:t xml:space="preserve">Build on previous units &amp; focus on: </w:t>
            </w:r>
            <w:r w:rsidR="00C248A8" w:rsidRPr="00390696">
              <w:rPr>
                <w:rFonts w:ascii="Arial" w:hAnsi="Arial" w:cs="Arial"/>
                <w:sz w:val="18"/>
                <w:szCs w:val="18"/>
              </w:rPr>
              <w:t>Use of the Suffixes ‘</w:t>
            </w:r>
            <w:proofErr w:type="spellStart"/>
            <w:r w:rsidR="00C248A8" w:rsidRPr="00390696">
              <w:rPr>
                <w:rFonts w:ascii="Arial" w:hAnsi="Arial" w:cs="Arial"/>
                <w:sz w:val="18"/>
                <w:szCs w:val="18"/>
              </w:rPr>
              <w:t>er</w:t>
            </w:r>
            <w:proofErr w:type="spellEnd"/>
            <w:r w:rsidR="00C248A8" w:rsidRPr="00390696">
              <w:rPr>
                <w:rFonts w:ascii="Arial" w:hAnsi="Arial" w:cs="Arial"/>
                <w:sz w:val="18"/>
                <w:szCs w:val="18"/>
              </w:rPr>
              <w:t>’ &amp; ‘</w:t>
            </w:r>
            <w:proofErr w:type="spellStart"/>
            <w:r w:rsidR="00C248A8" w:rsidRPr="00390696">
              <w:rPr>
                <w:rFonts w:ascii="Arial" w:hAnsi="Arial" w:cs="Arial"/>
                <w:sz w:val="18"/>
                <w:szCs w:val="18"/>
              </w:rPr>
              <w:t>est</w:t>
            </w:r>
            <w:proofErr w:type="spellEnd"/>
            <w:r w:rsidR="00C248A8" w:rsidRPr="00390696">
              <w:rPr>
                <w:rFonts w:ascii="Arial" w:hAnsi="Arial" w:cs="Arial"/>
                <w:sz w:val="18"/>
                <w:szCs w:val="18"/>
              </w:rPr>
              <w:t>’ in adjectives. Use of the suffix ‘</w:t>
            </w:r>
            <w:proofErr w:type="spellStart"/>
            <w:r w:rsidR="00C248A8" w:rsidRPr="00390696">
              <w:rPr>
                <w:rFonts w:ascii="Arial" w:hAnsi="Arial" w:cs="Arial"/>
                <w:sz w:val="18"/>
                <w:szCs w:val="18"/>
              </w:rPr>
              <w:t>ly</w:t>
            </w:r>
            <w:proofErr w:type="spellEnd"/>
            <w:r w:rsidR="00C248A8" w:rsidRPr="00390696">
              <w:rPr>
                <w:rFonts w:ascii="Arial" w:hAnsi="Arial" w:cs="Arial"/>
                <w:sz w:val="18"/>
                <w:szCs w:val="18"/>
              </w:rPr>
              <w:t>’ to turn adjectives into adverbs.</w:t>
            </w:r>
          </w:p>
        </w:tc>
        <w:tc>
          <w:tcPr>
            <w:tcW w:w="1990" w:type="dxa"/>
          </w:tcPr>
          <w:p w:rsidR="006C4A57" w:rsidRPr="00390696" w:rsidRDefault="003C53AD" w:rsidP="006C4A57">
            <w:pPr>
              <w:rPr>
                <w:rFonts w:ascii="Arial" w:hAnsi="Arial" w:cs="Arial"/>
                <w:sz w:val="18"/>
                <w:szCs w:val="18"/>
                <w:lang w:val="en-US"/>
              </w:rPr>
            </w:pPr>
            <w:r w:rsidRPr="00390696">
              <w:rPr>
                <w:rFonts w:ascii="Arial" w:hAnsi="Arial" w:cs="Arial"/>
                <w:sz w:val="18"/>
                <w:szCs w:val="18"/>
              </w:rPr>
              <w:t xml:space="preserve">Build on previous units &amp; focus on: </w:t>
            </w:r>
            <w:r w:rsidR="00EF373B" w:rsidRPr="00390696">
              <w:rPr>
                <w:rFonts w:ascii="Arial" w:hAnsi="Arial" w:cs="Arial"/>
                <w:sz w:val="18"/>
                <w:szCs w:val="18"/>
              </w:rPr>
              <w:t>Formation of nouns using suffixes e.g. ‘ness’, ‘</w:t>
            </w:r>
            <w:proofErr w:type="spellStart"/>
            <w:r w:rsidR="00EF373B" w:rsidRPr="00390696">
              <w:rPr>
                <w:rFonts w:ascii="Arial" w:hAnsi="Arial" w:cs="Arial"/>
                <w:sz w:val="18"/>
                <w:szCs w:val="18"/>
              </w:rPr>
              <w:t>er</w:t>
            </w:r>
            <w:proofErr w:type="spellEnd"/>
            <w:r w:rsidR="00EF373B" w:rsidRPr="00390696">
              <w:rPr>
                <w:rFonts w:ascii="Arial" w:hAnsi="Arial" w:cs="Arial"/>
                <w:sz w:val="18"/>
                <w:szCs w:val="18"/>
              </w:rPr>
              <w:t>’. Formation of adjectives using suffixes e.g. ‘</w:t>
            </w:r>
            <w:proofErr w:type="spellStart"/>
            <w:r w:rsidR="00EF373B" w:rsidRPr="00390696">
              <w:rPr>
                <w:rFonts w:ascii="Arial" w:hAnsi="Arial" w:cs="Arial"/>
                <w:sz w:val="18"/>
                <w:szCs w:val="18"/>
              </w:rPr>
              <w:t>ful</w:t>
            </w:r>
            <w:proofErr w:type="spellEnd"/>
            <w:r w:rsidR="00EF373B" w:rsidRPr="00390696">
              <w:rPr>
                <w:rFonts w:ascii="Arial" w:hAnsi="Arial" w:cs="Arial"/>
                <w:sz w:val="18"/>
                <w:szCs w:val="18"/>
              </w:rPr>
              <w:t>’, ‘less’. Use of the suffix ‘</w:t>
            </w:r>
            <w:proofErr w:type="spellStart"/>
            <w:r w:rsidR="00EF373B" w:rsidRPr="00390696">
              <w:rPr>
                <w:rFonts w:ascii="Arial" w:hAnsi="Arial" w:cs="Arial"/>
                <w:sz w:val="18"/>
                <w:szCs w:val="18"/>
              </w:rPr>
              <w:t>ly</w:t>
            </w:r>
            <w:proofErr w:type="spellEnd"/>
            <w:r w:rsidR="00EF373B" w:rsidRPr="00390696">
              <w:rPr>
                <w:rFonts w:ascii="Arial" w:hAnsi="Arial" w:cs="Arial"/>
                <w:sz w:val="18"/>
                <w:szCs w:val="18"/>
              </w:rPr>
              <w:t>’ to turn adjectives into adverbs.</w:t>
            </w:r>
          </w:p>
        </w:tc>
        <w:tc>
          <w:tcPr>
            <w:tcW w:w="1990" w:type="dxa"/>
          </w:tcPr>
          <w:p w:rsidR="006C4A57" w:rsidRPr="00390696" w:rsidRDefault="003C53AD" w:rsidP="006C4A57">
            <w:pPr>
              <w:rPr>
                <w:rFonts w:ascii="Arial" w:hAnsi="Arial" w:cs="Arial"/>
                <w:sz w:val="18"/>
                <w:szCs w:val="18"/>
                <w:lang w:val="en-US"/>
              </w:rPr>
            </w:pPr>
            <w:r w:rsidRPr="00390696">
              <w:rPr>
                <w:rFonts w:ascii="Arial" w:hAnsi="Arial" w:cs="Arial"/>
                <w:sz w:val="18"/>
                <w:szCs w:val="18"/>
              </w:rPr>
              <w:t xml:space="preserve">Build on previous units &amp; focus on: </w:t>
            </w:r>
            <w:r w:rsidR="00EF373B" w:rsidRPr="00390696">
              <w:rPr>
                <w:rFonts w:ascii="Arial" w:hAnsi="Arial" w:cs="Arial"/>
                <w:sz w:val="18"/>
                <w:szCs w:val="18"/>
              </w:rPr>
              <w:t>Formation of nouns by compounding. Use of the Suffixes ‘</w:t>
            </w:r>
            <w:proofErr w:type="spellStart"/>
            <w:r w:rsidR="00EF373B" w:rsidRPr="00390696">
              <w:rPr>
                <w:rFonts w:ascii="Arial" w:hAnsi="Arial" w:cs="Arial"/>
                <w:sz w:val="18"/>
                <w:szCs w:val="18"/>
              </w:rPr>
              <w:t>er</w:t>
            </w:r>
            <w:proofErr w:type="spellEnd"/>
            <w:r w:rsidR="00EF373B" w:rsidRPr="00390696">
              <w:rPr>
                <w:rFonts w:ascii="Arial" w:hAnsi="Arial" w:cs="Arial"/>
                <w:sz w:val="18"/>
                <w:szCs w:val="18"/>
              </w:rPr>
              <w:t>’ &amp; ‘</w:t>
            </w:r>
            <w:proofErr w:type="spellStart"/>
            <w:r w:rsidR="00EF373B" w:rsidRPr="00390696">
              <w:rPr>
                <w:rFonts w:ascii="Arial" w:hAnsi="Arial" w:cs="Arial"/>
                <w:sz w:val="18"/>
                <w:szCs w:val="18"/>
              </w:rPr>
              <w:t>est</w:t>
            </w:r>
            <w:proofErr w:type="spellEnd"/>
            <w:r w:rsidR="00EF373B" w:rsidRPr="00390696">
              <w:rPr>
                <w:rFonts w:ascii="Arial" w:hAnsi="Arial" w:cs="Arial"/>
                <w:sz w:val="18"/>
                <w:szCs w:val="18"/>
              </w:rPr>
              <w:t>’ in adjectives. Use of the suffix ‘</w:t>
            </w:r>
            <w:proofErr w:type="spellStart"/>
            <w:r w:rsidR="00EF373B" w:rsidRPr="00390696">
              <w:rPr>
                <w:rFonts w:ascii="Arial" w:hAnsi="Arial" w:cs="Arial"/>
                <w:sz w:val="18"/>
                <w:szCs w:val="18"/>
              </w:rPr>
              <w:t>ly</w:t>
            </w:r>
            <w:proofErr w:type="spellEnd"/>
            <w:r w:rsidR="00EF373B" w:rsidRPr="00390696">
              <w:rPr>
                <w:rFonts w:ascii="Arial" w:hAnsi="Arial" w:cs="Arial"/>
                <w:sz w:val="18"/>
                <w:szCs w:val="18"/>
              </w:rPr>
              <w:t>’ to turn adjectives into adverbs.</w:t>
            </w:r>
          </w:p>
        </w:tc>
      </w:tr>
      <w:tr w:rsidR="00EF373B" w:rsidRPr="00390696" w:rsidTr="00E56E3C">
        <w:tc>
          <w:tcPr>
            <w:tcW w:w="2003" w:type="dxa"/>
          </w:tcPr>
          <w:p w:rsidR="00D11831" w:rsidRPr="00390696" w:rsidRDefault="00D11831" w:rsidP="00D11831">
            <w:pPr>
              <w:rPr>
                <w:rFonts w:ascii="Arial" w:hAnsi="Arial" w:cs="Arial"/>
                <w:b/>
                <w:sz w:val="18"/>
                <w:szCs w:val="18"/>
                <w:lang w:val="en-US"/>
              </w:rPr>
            </w:pPr>
            <w:r w:rsidRPr="00390696">
              <w:rPr>
                <w:rFonts w:ascii="Arial" w:hAnsi="Arial" w:cs="Arial"/>
                <w:b/>
                <w:sz w:val="18"/>
                <w:szCs w:val="18"/>
                <w:lang w:val="en-US"/>
              </w:rPr>
              <w:t>Grammar: Sentence</w:t>
            </w:r>
          </w:p>
        </w:tc>
        <w:tc>
          <w:tcPr>
            <w:tcW w:w="1996" w:type="dxa"/>
          </w:tcPr>
          <w:p w:rsidR="00D11831" w:rsidRPr="00390696" w:rsidRDefault="003C53AD" w:rsidP="00D11831">
            <w:pPr>
              <w:rPr>
                <w:rFonts w:ascii="Arial" w:hAnsi="Arial" w:cs="Arial"/>
                <w:sz w:val="18"/>
                <w:szCs w:val="18"/>
                <w:lang w:val="en-US"/>
              </w:rPr>
            </w:pPr>
            <w:r w:rsidRPr="00390696">
              <w:rPr>
                <w:rFonts w:ascii="Arial" w:hAnsi="Arial" w:cs="Arial"/>
                <w:sz w:val="18"/>
                <w:szCs w:val="18"/>
              </w:rPr>
              <w:t xml:space="preserve">Build on previous year &amp; focus on: </w:t>
            </w:r>
            <w:r w:rsidR="00D11831" w:rsidRPr="00390696">
              <w:rPr>
                <w:rFonts w:ascii="Arial" w:hAnsi="Arial" w:cs="Arial"/>
                <w:sz w:val="18"/>
                <w:szCs w:val="18"/>
              </w:rPr>
              <w:t xml:space="preserve">Subordination (using when, if, that, because) Co-ordination (or, and, but). Expanded Noun Phrases for description and specification. Learn that the grammatical patterns in a sentence </w:t>
            </w:r>
            <w:r w:rsidR="00D11831" w:rsidRPr="00390696">
              <w:rPr>
                <w:rFonts w:ascii="Arial" w:hAnsi="Arial" w:cs="Arial"/>
                <w:sz w:val="18"/>
                <w:szCs w:val="18"/>
              </w:rPr>
              <w:lastRenderedPageBreak/>
              <w:t>indicate its function as a question or command.</w:t>
            </w:r>
          </w:p>
        </w:tc>
        <w:tc>
          <w:tcPr>
            <w:tcW w:w="1993" w:type="dxa"/>
          </w:tcPr>
          <w:p w:rsidR="00D11831" w:rsidRPr="00390696" w:rsidRDefault="003C53AD" w:rsidP="00D11831">
            <w:pPr>
              <w:rPr>
                <w:rFonts w:ascii="Arial" w:hAnsi="Arial" w:cs="Arial"/>
                <w:sz w:val="18"/>
                <w:szCs w:val="18"/>
                <w:lang w:val="en-US"/>
              </w:rPr>
            </w:pPr>
            <w:r w:rsidRPr="00390696">
              <w:rPr>
                <w:rFonts w:ascii="Arial" w:hAnsi="Arial" w:cs="Arial"/>
                <w:sz w:val="18"/>
                <w:szCs w:val="18"/>
              </w:rPr>
              <w:lastRenderedPageBreak/>
              <w:t xml:space="preserve">Build on previous units &amp; focus on: </w:t>
            </w:r>
            <w:r w:rsidR="00D11831" w:rsidRPr="00390696">
              <w:rPr>
                <w:rFonts w:ascii="Arial" w:hAnsi="Arial" w:cs="Arial"/>
                <w:sz w:val="18"/>
                <w:szCs w:val="18"/>
              </w:rPr>
              <w:t xml:space="preserve">Co-ordination (or, and, but, so). Sentence indicates </w:t>
            </w:r>
            <w:proofErr w:type="gramStart"/>
            <w:r w:rsidR="00D11831" w:rsidRPr="00390696">
              <w:rPr>
                <w:rFonts w:ascii="Arial" w:hAnsi="Arial" w:cs="Arial"/>
                <w:sz w:val="18"/>
                <w:szCs w:val="18"/>
              </w:rPr>
              <w:t>it’s</w:t>
            </w:r>
            <w:proofErr w:type="gramEnd"/>
            <w:r w:rsidR="00D11831" w:rsidRPr="00390696">
              <w:rPr>
                <w:rFonts w:ascii="Arial" w:hAnsi="Arial" w:cs="Arial"/>
                <w:sz w:val="18"/>
                <w:szCs w:val="18"/>
              </w:rPr>
              <w:t xml:space="preserve"> function as an exclamation or a question. Expanded Noun Phrases for description and specification.</w:t>
            </w:r>
          </w:p>
        </w:tc>
        <w:tc>
          <w:tcPr>
            <w:tcW w:w="1992" w:type="dxa"/>
          </w:tcPr>
          <w:p w:rsidR="00D11831" w:rsidRPr="00390696" w:rsidRDefault="003C53AD" w:rsidP="00D11831">
            <w:pPr>
              <w:rPr>
                <w:rFonts w:ascii="Arial" w:hAnsi="Arial" w:cs="Arial"/>
                <w:sz w:val="18"/>
                <w:szCs w:val="18"/>
                <w:lang w:val="en-US"/>
              </w:rPr>
            </w:pPr>
            <w:r w:rsidRPr="00390696">
              <w:rPr>
                <w:rFonts w:ascii="Arial" w:hAnsi="Arial" w:cs="Arial"/>
                <w:sz w:val="18"/>
                <w:szCs w:val="18"/>
              </w:rPr>
              <w:t xml:space="preserve">Build on previous units &amp; focus on: </w:t>
            </w:r>
            <w:r w:rsidR="002A52DE" w:rsidRPr="00390696">
              <w:rPr>
                <w:rFonts w:ascii="Arial" w:hAnsi="Arial" w:cs="Arial"/>
                <w:sz w:val="18"/>
                <w:szCs w:val="18"/>
              </w:rPr>
              <w:t xml:space="preserve">Subordination (using when, if, that, because). Co-ordination (or, and, but). Expanded noun phrases for description and specification. How the grammatical patterns in a sentence </w:t>
            </w:r>
            <w:r w:rsidR="002A52DE" w:rsidRPr="00390696">
              <w:rPr>
                <w:rFonts w:ascii="Arial" w:hAnsi="Arial" w:cs="Arial"/>
                <w:sz w:val="18"/>
                <w:szCs w:val="18"/>
              </w:rPr>
              <w:lastRenderedPageBreak/>
              <w:t>indicates its function as a question and command.</w:t>
            </w:r>
          </w:p>
        </w:tc>
        <w:tc>
          <w:tcPr>
            <w:tcW w:w="1984" w:type="dxa"/>
          </w:tcPr>
          <w:p w:rsidR="00D11831" w:rsidRPr="00390696" w:rsidRDefault="003C53AD" w:rsidP="00D11831">
            <w:pPr>
              <w:rPr>
                <w:rFonts w:ascii="Arial" w:hAnsi="Arial" w:cs="Arial"/>
                <w:sz w:val="18"/>
                <w:szCs w:val="18"/>
                <w:lang w:val="en-US"/>
              </w:rPr>
            </w:pPr>
            <w:r w:rsidRPr="00390696">
              <w:rPr>
                <w:rFonts w:ascii="Arial" w:hAnsi="Arial" w:cs="Arial"/>
                <w:sz w:val="18"/>
                <w:szCs w:val="18"/>
              </w:rPr>
              <w:lastRenderedPageBreak/>
              <w:t xml:space="preserve">Build on previous units &amp; focus on: </w:t>
            </w:r>
            <w:r w:rsidR="00C248A8" w:rsidRPr="00390696">
              <w:rPr>
                <w:rFonts w:ascii="Arial" w:hAnsi="Arial" w:cs="Arial"/>
                <w:sz w:val="18"/>
                <w:szCs w:val="18"/>
              </w:rPr>
              <w:t>Learn that the grammatical patterns in sentence indicates its function as a question and an exclamation</w:t>
            </w:r>
            <w:r w:rsidR="00EF373B" w:rsidRPr="00390696">
              <w:rPr>
                <w:rFonts w:ascii="Arial" w:hAnsi="Arial" w:cs="Arial"/>
                <w:sz w:val="18"/>
                <w:szCs w:val="18"/>
              </w:rPr>
              <w:t xml:space="preserve">. </w:t>
            </w:r>
            <w:r w:rsidR="00C248A8" w:rsidRPr="00390696">
              <w:rPr>
                <w:rFonts w:ascii="Arial" w:hAnsi="Arial" w:cs="Arial"/>
                <w:sz w:val="18"/>
                <w:szCs w:val="18"/>
              </w:rPr>
              <w:t>Expanded Noun Phrases for description and specification</w:t>
            </w:r>
            <w:r w:rsidR="00EF373B" w:rsidRPr="00390696">
              <w:rPr>
                <w:rFonts w:ascii="Arial" w:hAnsi="Arial" w:cs="Arial"/>
                <w:sz w:val="18"/>
                <w:szCs w:val="18"/>
              </w:rPr>
              <w:t>.</w:t>
            </w:r>
          </w:p>
        </w:tc>
        <w:tc>
          <w:tcPr>
            <w:tcW w:w="1990" w:type="dxa"/>
          </w:tcPr>
          <w:p w:rsidR="00D11831" w:rsidRPr="00390696" w:rsidRDefault="003C53AD" w:rsidP="00D11831">
            <w:pPr>
              <w:rPr>
                <w:rFonts w:ascii="Arial" w:hAnsi="Arial" w:cs="Arial"/>
                <w:sz w:val="18"/>
                <w:szCs w:val="18"/>
                <w:lang w:val="en-US"/>
              </w:rPr>
            </w:pPr>
            <w:r w:rsidRPr="00390696">
              <w:rPr>
                <w:rFonts w:ascii="Arial" w:hAnsi="Arial" w:cs="Arial"/>
                <w:sz w:val="18"/>
                <w:szCs w:val="18"/>
              </w:rPr>
              <w:t xml:space="preserve">Build on previous units &amp; focus on: </w:t>
            </w:r>
            <w:r w:rsidR="00EF373B" w:rsidRPr="00390696">
              <w:rPr>
                <w:rFonts w:ascii="Arial" w:hAnsi="Arial" w:cs="Arial"/>
                <w:sz w:val="18"/>
                <w:szCs w:val="18"/>
              </w:rPr>
              <w:t xml:space="preserve">Expanded noun phrases for description and specification. Subordination (using when, if, that, because). Co-ordination (or, and, but) How the grammatical patterns </w:t>
            </w:r>
            <w:r w:rsidR="00EF373B" w:rsidRPr="00390696">
              <w:rPr>
                <w:rFonts w:ascii="Arial" w:hAnsi="Arial" w:cs="Arial"/>
                <w:sz w:val="18"/>
                <w:szCs w:val="18"/>
              </w:rPr>
              <w:lastRenderedPageBreak/>
              <w:t>in a sentence indicates its function as question and a statement.</w:t>
            </w:r>
          </w:p>
        </w:tc>
        <w:tc>
          <w:tcPr>
            <w:tcW w:w="1990" w:type="dxa"/>
          </w:tcPr>
          <w:p w:rsidR="00D11831" w:rsidRPr="00390696" w:rsidRDefault="003C53AD" w:rsidP="00D11831">
            <w:pPr>
              <w:rPr>
                <w:rFonts w:ascii="Arial" w:hAnsi="Arial" w:cs="Arial"/>
                <w:sz w:val="18"/>
                <w:szCs w:val="18"/>
                <w:lang w:val="en-US"/>
              </w:rPr>
            </w:pPr>
            <w:r w:rsidRPr="00390696">
              <w:rPr>
                <w:rFonts w:ascii="Arial" w:hAnsi="Arial" w:cs="Arial"/>
                <w:sz w:val="18"/>
                <w:szCs w:val="18"/>
              </w:rPr>
              <w:lastRenderedPageBreak/>
              <w:t xml:space="preserve">Build on previous units &amp; focus on: </w:t>
            </w:r>
            <w:r w:rsidR="00EF373B" w:rsidRPr="00390696">
              <w:rPr>
                <w:rFonts w:ascii="Arial" w:hAnsi="Arial" w:cs="Arial"/>
                <w:sz w:val="18"/>
                <w:szCs w:val="18"/>
              </w:rPr>
              <w:t xml:space="preserve">Subordination (using when, if, that, because). Co-ordination (or, and, but). Sentence indicates its function as an exclamation. Expanded Noun Phrases for </w:t>
            </w:r>
            <w:r w:rsidR="00EF373B" w:rsidRPr="00390696">
              <w:rPr>
                <w:rFonts w:ascii="Arial" w:hAnsi="Arial" w:cs="Arial"/>
                <w:sz w:val="18"/>
                <w:szCs w:val="18"/>
              </w:rPr>
              <w:lastRenderedPageBreak/>
              <w:t>description and specification.</w:t>
            </w:r>
          </w:p>
        </w:tc>
      </w:tr>
      <w:tr w:rsidR="00EF373B" w:rsidRPr="00390696" w:rsidTr="00E56E3C">
        <w:tc>
          <w:tcPr>
            <w:tcW w:w="2003" w:type="dxa"/>
          </w:tcPr>
          <w:p w:rsidR="00D11831" w:rsidRPr="00390696" w:rsidRDefault="00D11831" w:rsidP="00D11831">
            <w:pPr>
              <w:rPr>
                <w:rFonts w:ascii="Arial" w:hAnsi="Arial" w:cs="Arial"/>
                <w:b/>
                <w:sz w:val="18"/>
                <w:szCs w:val="18"/>
                <w:lang w:val="en-US"/>
              </w:rPr>
            </w:pPr>
            <w:r w:rsidRPr="00390696">
              <w:rPr>
                <w:rFonts w:ascii="Arial" w:hAnsi="Arial" w:cs="Arial"/>
                <w:b/>
                <w:sz w:val="18"/>
                <w:szCs w:val="18"/>
                <w:lang w:val="en-US"/>
              </w:rPr>
              <w:lastRenderedPageBreak/>
              <w:t>Grammar: Text</w:t>
            </w:r>
          </w:p>
        </w:tc>
        <w:tc>
          <w:tcPr>
            <w:tcW w:w="1996" w:type="dxa"/>
          </w:tcPr>
          <w:p w:rsidR="00D11831" w:rsidRPr="00390696" w:rsidRDefault="003C53AD" w:rsidP="00D11831">
            <w:pPr>
              <w:rPr>
                <w:rFonts w:ascii="Arial" w:hAnsi="Arial" w:cs="Arial"/>
                <w:sz w:val="18"/>
                <w:szCs w:val="18"/>
                <w:lang w:val="en-US"/>
              </w:rPr>
            </w:pPr>
            <w:r w:rsidRPr="00390696">
              <w:rPr>
                <w:rFonts w:ascii="Arial" w:hAnsi="Arial" w:cs="Arial"/>
                <w:sz w:val="18"/>
                <w:szCs w:val="18"/>
              </w:rPr>
              <w:t xml:space="preserve">Build on previous year &amp; focus on: </w:t>
            </w:r>
            <w:r w:rsidR="00D11831" w:rsidRPr="00390696">
              <w:rPr>
                <w:rFonts w:ascii="Arial" w:hAnsi="Arial" w:cs="Arial"/>
                <w:sz w:val="18"/>
                <w:szCs w:val="18"/>
              </w:rPr>
              <w:t>Correct choice and consistent use of past and present tense throughout writing</w:t>
            </w:r>
          </w:p>
        </w:tc>
        <w:tc>
          <w:tcPr>
            <w:tcW w:w="1993" w:type="dxa"/>
          </w:tcPr>
          <w:p w:rsidR="00D11831" w:rsidRPr="00390696" w:rsidRDefault="003C53AD" w:rsidP="00D11831">
            <w:pPr>
              <w:rPr>
                <w:rFonts w:ascii="Arial" w:hAnsi="Arial" w:cs="Arial"/>
                <w:sz w:val="18"/>
                <w:szCs w:val="18"/>
                <w:lang w:val="en-US"/>
              </w:rPr>
            </w:pPr>
            <w:r w:rsidRPr="00390696">
              <w:rPr>
                <w:rFonts w:ascii="Arial" w:hAnsi="Arial" w:cs="Arial"/>
                <w:sz w:val="18"/>
                <w:szCs w:val="18"/>
              </w:rPr>
              <w:t xml:space="preserve">Build on previous units &amp; focus on: </w:t>
            </w:r>
            <w:r w:rsidR="00B12A66" w:rsidRPr="00390696">
              <w:rPr>
                <w:rFonts w:ascii="Arial" w:hAnsi="Arial" w:cs="Arial"/>
                <w:sz w:val="18"/>
                <w:szCs w:val="18"/>
              </w:rPr>
              <w:t>Correct choice and consistent use of past and present tense throughout writing</w:t>
            </w:r>
          </w:p>
        </w:tc>
        <w:tc>
          <w:tcPr>
            <w:tcW w:w="1992" w:type="dxa"/>
          </w:tcPr>
          <w:p w:rsidR="00D11831" w:rsidRPr="00390696" w:rsidRDefault="003C53AD" w:rsidP="00D11831">
            <w:pPr>
              <w:rPr>
                <w:rFonts w:ascii="Arial" w:hAnsi="Arial" w:cs="Arial"/>
                <w:sz w:val="18"/>
                <w:szCs w:val="18"/>
                <w:lang w:val="en-US"/>
              </w:rPr>
            </w:pPr>
            <w:r w:rsidRPr="00390696">
              <w:rPr>
                <w:rFonts w:ascii="Arial" w:hAnsi="Arial" w:cs="Arial"/>
                <w:sz w:val="18"/>
                <w:szCs w:val="18"/>
              </w:rPr>
              <w:t xml:space="preserve">Build on previous units &amp; focus on: </w:t>
            </w:r>
            <w:r w:rsidR="002A52DE" w:rsidRPr="00390696">
              <w:rPr>
                <w:rFonts w:ascii="Arial" w:hAnsi="Arial" w:cs="Arial"/>
                <w:sz w:val="18"/>
                <w:szCs w:val="18"/>
              </w:rPr>
              <w:t>Correct choice and consistent use of past and present tense throughout writing</w:t>
            </w:r>
          </w:p>
        </w:tc>
        <w:tc>
          <w:tcPr>
            <w:tcW w:w="1984" w:type="dxa"/>
          </w:tcPr>
          <w:p w:rsidR="00D11831" w:rsidRPr="00390696" w:rsidRDefault="003C53AD" w:rsidP="00D11831">
            <w:pPr>
              <w:rPr>
                <w:rFonts w:ascii="Arial" w:hAnsi="Arial" w:cs="Arial"/>
                <w:sz w:val="18"/>
                <w:szCs w:val="18"/>
                <w:lang w:val="en-US"/>
              </w:rPr>
            </w:pPr>
            <w:r w:rsidRPr="00390696">
              <w:rPr>
                <w:rFonts w:ascii="Arial" w:hAnsi="Arial" w:cs="Arial"/>
                <w:sz w:val="18"/>
                <w:szCs w:val="18"/>
              </w:rPr>
              <w:t xml:space="preserve">Build on previous units &amp; focus on: </w:t>
            </w:r>
            <w:r w:rsidR="00EF373B" w:rsidRPr="00390696">
              <w:rPr>
                <w:rFonts w:ascii="Arial" w:hAnsi="Arial" w:cs="Arial"/>
                <w:sz w:val="18"/>
                <w:szCs w:val="18"/>
              </w:rPr>
              <w:t>Correct choice and consistent use of past and present tense throughout writing including progressive forms of verbs.</w:t>
            </w:r>
          </w:p>
        </w:tc>
        <w:tc>
          <w:tcPr>
            <w:tcW w:w="1990" w:type="dxa"/>
          </w:tcPr>
          <w:p w:rsidR="00D11831" w:rsidRPr="00390696" w:rsidRDefault="003C53AD" w:rsidP="00D11831">
            <w:pPr>
              <w:rPr>
                <w:rFonts w:ascii="Arial" w:hAnsi="Arial" w:cs="Arial"/>
                <w:sz w:val="18"/>
                <w:szCs w:val="18"/>
                <w:lang w:val="en-US"/>
              </w:rPr>
            </w:pPr>
            <w:r w:rsidRPr="00390696">
              <w:rPr>
                <w:rFonts w:ascii="Arial" w:hAnsi="Arial" w:cs="Arial"/>
                <w:sz w:val="18"/>
                <w:szCs w:val="18"/>
              </w:rPr>
              <w:t xml:space="preserve">Build on previous units &amp; focus on: </w:t>
            </w:r>
            <w:r w:rsidR="00EF373B" w:rsidRPr="00390696">
              <w:rPr>
                <w:rFonts w:ascii="Arial" w:hAnsi="Arial" w:cs="Arial"/>
                <w:sz w:val="18"/>
                <w:szCs w:val="18"/>
              </w:rPr>
              <w:t>Correct choice and consistent use of past and present tense throughout writing.</w:t>
            </w:r>
          </w:p>
        </w:tc>
        <w:tc>
          <w:tcPr>
            <w:tcW w:w="1990" w:type="dxa"/>
          </w:tcPr>
          <w:p w:rsidR="00D11831" w:rsidRPr="00390696" w:rsidRDefault="003C53AD" w:rsidP="00D11831">
            <w:pPr>
              <w:rPr>
                <w:rFonts w:ascii="Arial" w:hAnsi="Arial" w:cs="Arial"/>
                <w:sz w:val="18"/>
                <w:szCs w:val="18"/>
                <w:lang w:val="en-US"/>
              </w:rPr>
            </w:pPr>
            <w:r w:rsidRPr="00390696">
              <w:rPr>
                <w:rFonts w:ascii="Arial" w:hAnsi="Arial" w:cs="Arial"/>
                <w:sz w:val="18"/>
                <w:szCs w:val="18"/>
              </w:rPr>
              <w:t xml:space="preserve">Build on previous units &amp; focus on: </w:t>
            </w:r>
            <w:r w:rsidR="00EF373B" w:rsidRPr="00390696">
              <w:rPr>
                <w:rFonts w:ascii="Arial" w:hAnsi="Arial" w:cs="Arial"/>
                <w:sz w:val="18"/>
                <w:szCs w:val="18"/>
              </w:rPr>
              <w:t>Correct choice and consistent use of past and present tense throughout writing.</w:t>
            </w:r>
          </w:p>
        </w:tc>
      </w:tr>
      <w:tr w:rsidR="00EF373B" w:rsidRPr="00390696" w:rsidTr="00E56E3C">
        <w:tc>
          <w:tcPr>
            <w:tcW w:w="2003" w:type="dxa"/>
          </w:tcPr>
          <w:p w:rsidR="00D11831" w:rsidRPr="00390696" w:rsidRDefault="00D11831" w:rsidP="00D11831">
            <w:pPr>
              <w:rPr>
                <w:rFonts w:ascii="Arial" w:hAnsi="Arial" w:cs="Arial"/>
                <w:b/>
                <w:sz w:val="18"/>
                <w:szCs w:val="18"/>
                <w:lang w:val="en-US"/>
              </w:rPr>
            </w:pPr>
            <w:r w:rsidRPr="00390696">
              <w:rPr>
                <w:rFonts w:ascii="Arial" w:hAnsi="Arial" w:cs="Arial"/>
                <w:b/>
                <w:sz w:val="18"/>
                <w:szCs w:val="18"/>
                <w:lang w:val="en-US"/>
              </w:rPr>
              <w:t>Grammar: Punctuation</w:t>
            </w:r>
          </w:p>
        </w:tc>
        <w:tc>
          <w:tcPr>
            <w:tcW w:w="1996" w:type="dxa"/>
          </w:tcPr>
          <w:p w:rsidR="00D11831" w:rsidRPr="00390696" w:rsidRDefault="003C53AD" w:rsidP="00D11831">
            <w:pPr>
              <w:rPr>
                <w:rFonts w:ascii="Arial" w:hAnsi="Arial" w:cs="Arial"/>
                <w:sz w:val="18"/>
                <w:szCs w:val="18"/>
                <w:lang w:val="en-US"/>
              </w:rPr>
            </w:pPr>
            <w:r w:rsidRPr="00390696">
              <w:rPr>
                <w:rFonts w:ascii="Arial" w:hAnsi="Arial" w:cs="Arial"/>
                <w:sz w:val="18"/>
                <w:szCs w:val="18"/>
              </w:rPr>
              <w:t xml:space="preserve">Build on previous year &amp; focus on: </w:t>
            </w:r>
            <w:r w:rsidR="00D11831" w:rsidRPr="00390696">
              <w:rPr>
                <w:rFonts w:ascii="Arial" w:hAnsi="Arial" w:cs="Arial"/>
                <w:sz w:val="18"/>
                <w:szCs w:val="18"/>
              </w:rPr>
              <w:t>Use of capital letters, full stops and question marks to demarcate sentences. Use apostrophes to mark singular possession in nouns.</w:t>
            </w:r>
          </w:p>
        </w:tc>
        <w:tc>
          <w:tcPr>
            <w:tcW w:w="1993" w:type="dxa"/>
          </w:tcPr>
          <w:p w:rsidR="00D11831" w:rsidRPr="00390696" w:rsidRDefault="003C53AD" w:rsidP="00D11831">
            <w:pPr>
              <w:rPr>
                <w:rFonts w:ascii="Arial" w:hAnsi="Arial" w:cs="Arial"/>
                <w:sz w:val="18"/>
                <w:szCs w:val="18"/>
                <w:lang w:val="en-US"/>
              </w:rPr>
            </w:pPr>
            <w:r w:rsidRPr="00390696">
              <w:rPr>
                <w:rFonts w:ascii="Arial" w:hAnsi="Arial" w:cs="Arial"/>
                <w:sz w:val="18"/>
                <w:szCs w:val="18"/>
              </w:rPr>
              <w:t xml:space="preserve">Build on previous units &amp; focus on: </w:t>
            </w:r>
            <w:r w:rsidR="002A52DE" w:rsidRPr="00390696">
              <w:rPr>
                <w:rFonts w:ascii="Arial" w:hAnsi="Arial" w:cs="Arial"/>
                <w:sz w:val="18"/>
                <w:szCs w:val="18"/>
              </w:rPr>
              <w:t>Use of capital letters, full stops, question marks and exclamation marks to demarcate sentences. Apostrophes to mark where letters are missing in spelling (contractions). Apostrophes to mark singular possession in nouns. Commas to separate items in a list.</w:t>
            </w:r>
          </w:p>
        </w:tc>
        <w:tc>
          <w:tcPr>
            <w:tcW w:w="1992" w:type="dxa"/>
          </w:tcPr>
          <w:p w:rsidR="00D11831" w:rsidRPr="00390696" w:rsidRDefault="003C53AD" w:rsidP="00D11831">
            <w:pPr>
              <w:rPr>
                <w:rFonts w:ascii="Arial" w:hAnsi="Arial" w:cs="Arial"/>
                <w:sz w:val="18"/>
                <w:szCs w:val="18"/>
                <w:lang w:val="en-US"/>
              </w:rPr>
            </w:pPr>
            <w:r w:rsidRPr="00390696">
              <w:rPr>
                <w:rFonts w:ascii="Arial" w:hAnsi="Arial" w:cs="Arial"/>
                <w:sz w:val="18"/>
                <w:szCs w:val="18"/>
              </w:rPr>
              <w:t xml:space="preserve">Build on previous units &amp; focus on: </w:t>
            </w:r>
            <w:r w:rsidR="002A52DE" w:rsidRPr="00390696">
              <w:rPr>
                <w:rFonts w:ascii="Arial" w:hAnsi="Arial" w:cs="Arial"/>
                <w:sz w:val="18"/>
                <w:szCs w:val="18"/>
              </w:rPr>
              <w:t>Use of capital letters, full stops and question marks to demarcate sentences. Commas to separate items in a list. Apostrophes to mark where letters are missing in spelling (contractions)</w:t>
            </w:r>
            <w:r w:rsidR="00C248A8" w:rsidRPr="00390696">
              <w:rPr>
                <w:rFonts w:ascii="Arial" w:hAnsi="Arial" w:cs="Arial"/>
                <w:sz w:val="18"/>
                <w:szCs w:val="18"/>
              </w:rPr>
              <w:t>.</w:t>
            </w:r>
          </w:p>
        </w:tc>
        <w:tc>
          <w:tcPr>
            <w:tcW w:w="1984" w:type="dxa"/>
          </w:tcPr>
          <w:p w:rsidR="00D11831" w:rsidRPr="00390696" w:rsidRDefault="003C53AD" w:rsidP="00D11831">
            <w:pPr>
              <w:rPr>
                <w:rFonts w:ascii="Arial" w:hAnsi="Arial" w:cs="Arial"/>
                <w:sz w:val="18"/>
                <w:szCs w:val="18"/>
                <w:lang w:val="en-US"/>
              </w:rPr>
            </w:pPr>
            <w:r w:rsidRPr="00390696">
              <w:rPr>
                <w:rFonts w:ascii="Arial" w:hAnsi="Arial" w:cs="Arial"/>
                <w:sz w:val="18"/>
                <w:szCs w:val="18"/>
              </w:rPr>
              <w:t xml:space="preserve">Build on previous units &amp; focus on: </w:t>
            </w:r>
            <w:r w:rsidR="00EF373B" w:rsidRPr="00390696">
              <w:rPr>
                <w:rFonts w:ascii="Arial" w:hAnsi="Arial" w:cs="Arial"/>
                <w:sz w:val="18"/>
                <w:szCs w:val="18"/>
              </w:rPr>
              <w:t>Use of capital letters, full stops, question marks and exclamation marks to demarcate sentences. Apostrophes to mark singular possession in nouns.</w:t>
            </w:r>
          </w:p>
        </w:tc>
        <w:tc>
          <w:tcPr>
            <w:tcW w:w="1990" w:type="dxa"/>
          </w:tcPr>
          <w:p w:rsidR="00D11831" w:rsidRPr="00390696" w:rsidRDefault="003C53AD" w:rsidP="00D11831">
            <w:pPr>
              <w:rPr>
                <w:rFonts w:ascii="Arial" w:hAnsi="Arial" w:cs="Arial"/>
                <w:sz w:val="18"/>
                <w:szCs w:val="18"/>
                <w:lang w:val="en-US"/>
              </w:rPr>
            </w:pPr>
            <w:r w:rsidRPr="00390696">
              <w:rPr>
                <w:rFonts w:ascii="Arial" w:hAnsi="Arial" w:cs="Arial"/>
                <w:sz w:val="18"/>
                <w:szCs w:val="18"/>
              </w:rPr>
              <w:t xml:space="preserve">Build on previous units &amp; focus on: </w:t>
            </w:r>
            <w:r w:rsidR="00EF373B" w:rsidRPr="00390696">
              <w:rPr>
                <w:rFonts w:ascii="Arial" w:hAnsi="Arial" w:cs="Arial"/>
                <w:sz w:val="18"/>
                <w:szCs w:val="18"/>
              </w:rPr>
              <w:t>Use of capital letters, full stops, question marks and exclamation marks to demarcate sentences. Apostrophes to mark where letters are missing in spellings. Commas to separate items in a list.</w:t>
            </w:r>
          </w:p>
        </w:tc>
        <w:tc>
          <w:tcPr>
            <w:tcW w:w="1990" w:type="dxa"/>
          </w:tcPr>
          <w:p w:rsidR="00D11831" w:rsidRPr="00390696" w:rsidRDefault="003C53AD" w:rsidP="00D11831">
            <w:pPr>
              <w:rPr>
                <w:rFonts w:ascii="Arial" w:hAnsi="Arial" w:cs="Arial"/>
                <w:sz w:val="18"/>
                <w:szCs w:val="18"/>
                <w:lang w:val="en-US"/>
              </w:rPr>
            </w:pPr>
            <w:r w:rsidRPr="00390696">
              <w:rPr>
                <w:rFonts w:ascii="Arial" w:hAnsi="Arial" w:cs="Arial"/>
                <w:sz w:val="18"/>
                <w:szCs w:val="18"/>
              </w:rPr>
              <w:t xml:space="preserve">Build on previous units &amp; focus on: </w:t>
            </w:r>
            <w:r w:rsidR="00EF373B" w:rsidRPr="00390696">
              <w:rPr>
                <w:rFonts w:ascii="Arial" w:hAnsi="Arial" w:cs="Arial"/>
                <w:sz w:val="18"/>
                <w:szCs w:val="18"/>
              </w:rPr>
              <w:t>Use of capital letters, full stops and question marks to demarcate sentences. Apostrophes to mark singular possession in nouns. Commas to separate items in a list.</w:t>
            </w:r>
          </w:p>
        </w:tc>
      </w:tr>
      <w:tr w:rsidR="002A52DE" w:rsidRPr="00390696" w:rsidTr="00E56E3C">
        <w:tc>
          <w:tcPr>
            <w:tcW w:w="2003" w:type="dxa"/>
          </w:tcPr>
          <w:p w:rsidR="00D11831" w:rsidRPr="00390696" w:rsidRDefault="00D11831" w:rsidP="00D11831">
            <w:pPr>
              <w:rPr>
                <w:rFonts w:ascii="Arial" w:hAnsi="Arial" w:cs="Arial"/>
                <w:b/>
                <w:sz w:val="18"/>
                <w:szCs w:val="18"/>
                <w:lang w:val="en-US"/>
              </w:rPr>
            </w:pPr>
            <w:r w:rsidRPr="00390696">
              <w:rPr>
                <w:rFonts w:ascii="Arial" w:hAnsi="Arial" w:cs="Arial"/>
                <w:b/>
                <w:sz w:val="18"/>
                <w:szCs w:val="18"/>
                <w:lang w:val="en-US"/>
              </w:rPr>
              <w:t>Further opportunities for writing</w:t>
            </w:r>
          </w:p>
        </w:tc>
        <w:tc>
          <w:tcPr>
            <w:tcW w:w="1996" w:type="dxa"/>
          </w:tcPr>
          <w:p w:rsidR="00D11831" w:rsidRPr="00390696" w:rsidRDefault="00D11831" w:rsidP="00D11831">
            <w:pPr>
              <w:rPr>
                <w:rFonts w:ascii="Arial" w:hAnsi="Arial" w:cs="Arial"/>
                <w:sz w:val="18"/>
                <w:szCs w:val="18"/>
                <w:lang w:val="en-US"/>
              </w:rPr>
            </w:pPr>
          </w:p>
        </w:tc>
        <w:tc>
          <w:tcPr>
            <w:tcW w:w="1993" w:type="dxa"/>
          </w:tcPr>
          <w:p w:rsidR="00D11831" w:rsidRPr="00390696" w:rsidRDefault="00D11831" w:rsidP="00D11831">
            <w:pPr>
              <w:rPr>
                <w:rFonts w:ascii="Arial" w:hAnsi="Arial" w:cs="Arial"/>
                <w:sz w:val="18"/>
                <w:szCs w:val="18"/>
                <w:lang w:val="en-US"/>
              </w:rPr>
            </w:pPr>
          </w:p>
        </w:tc>
        <w:tc>
          <w:tcPr>
            <w:tcW w:w="1992" w:type="dxa"/>
          </w:tcPr>
          <w:p w:rsidR="00D11831" w:rsidRPr="00390696" w:rsidRDefault="00D11831" w:rsidP="00D11831">
            <w:pPr>
              <w:rPr>
                <w:rFonts w:ascii="Arial" w:hAnsi="Arial" w:cs="Arial"/>
                <w:sz w:val="18"/>
                <w:szCs w:val="18"/>
                <w:lang w:val="en-US"/>
              </w:rPr>
            </w:pPr>
          </w:p>
        </w:tc>
        <w:tc>
          <w:tcPr>
            <w:tcW w:w="1984" w:type="dxa"/>
          </w:tcPr>
          <w:p w:rsidR="00D11831" w:rsidRPr="00390696" w:rsidRDefault="00D11831" w:rsidP="00D11831">
            <w:pPr>
              <w:rPr>
                <w:rFonts w:ascii="Arial" w:hAnsi="Arial" w:cs="Arial"/>
                <w:sz w:val="18"/>
                <w:szCs w:val="18"/>
                <w:lang w:val="en-US"/>
              </w:rPr>
            </w:pPr>
          </w:p>
        </w:tc>
        <w:tc>
          <w:tcPr>
            <w:tcW w:w="1990" w:type="dxa"/>
          </w:tcPr>
          <w:p w:rsidR="00D11831" w:rsidRPr="00390696" w:rsidRDefault="00D11831" w:rsidP="00D11831">
            <w:pPr>
              <w:rPr>
                <w:rFonts w:ascii="Arial" w:hAnsi="Arial" w:cs="Arial"/>
                <w:sz w:val="18"/>
                <w:szCs w:val="18"/>
                <w:lang w:val="en-US"/>
              </w:rPr>
            </w:pPr>
          </w:p>
        </w:tc>
        <w:tc>
          <w:tcPr>
            <w:tcW w:w="1990" w:type="dxa"/>
          </w:tcPr>
          <w:p w:rsidR="00D11831" w:rsidRPr="00390696" w:rsidRDefault="00D11831" w:rsidP="00D11831">
            <w:pPr>
              <w:rPr>
                <w:rFonts w:ascii="Arial" w:hAnsi="Arial" w:cs="Arial"/>
                <w:sz w:val="18"/>
                <w:szCs w:val="18"/>
                <w:lang w:val="en-US"/>
              </w:rPr>
            </w:pPr>
          </w:p>
        </w:tc>
      </w:tr>
      <w:tr w:rsidR="00D11831" w:rsidRPr="00390696" w:rsidTr="00E56E3C">
        <w:tc>
          <w:tcPr>
            <w:tcW w:w="13948" w:type="dxa"/>
            <w:gridSpan w:val="7"/>
          </w:tcPr>
          <w:p w:rsidR="00D11831" w:rsidRPr="00390696" w:rsidRDefault="00D11831" w:rsidP="00D11831">
            <w:pPr>
              <w:rPr>
                <w:rFonts w:ascii="Arial" w:hAnsi="Arial" w:cs="Arial"/>
                <w:b/>
                <w:sz w:val="18"/>
                <w:szCs w:val="18"/>
                <w:lang w:val="en-US"/>
              </w:rPr>
            </w:pPr>
            <w:r w:rsidRPr="00390696">
              <w:rPr>
                <w:rFonts w:ascii="Arial" w:hAnsi="Arial" w:cs="Arial"/>
                <w:b/>
                <w:sz w:val="18"/>
                <w:szCs w:val="18"/>
                <w:lang w:val="en-US"/>
              </w:rPr>
              <w:t xml:space="preserve">                                                                                                    Terminology</w:t>
            </w:r>
          </w:p>
        </w:tc>
      </w:tr>
      <w:tr w:rsidR="00D11831" w:rsidRPr="00390696" w:rsidTr="00E56E3C">
        <w:tc>
          <w:tcPr>
            <w:tcW w:w="13948" w:type="dxa"/>
            <w:gridSpan w:val="7"/>
          </w:tcPr>
          <w:p w:rsidR="00D11831" w:rsidRPr="00390696" w:rsidRDefault="00D11831" w:rsidP="003C53AD">
            <w:pPr>
              <w:jc w:val="center"/>
              <w:rPr>
                <w:rFonts w:ascii="Arial" w:hAnsi="Arial" w:cs="Arial"/>
                <w:sz w:val="18"/>
                <w:szCs w:val="18"/>
                <w:lang w:val="en-US"/>
              </w:rPr>
            </w:pPr>
            <w:r w:rsidRPr="00390696">
              <w:rPr>
                <w:rFonts w:ascii="Arial" w:hAnsi="Arial" w:cs="Arial"/>
                <w:sz w:val="18"/>
                <w:szCs w:val="18"/>
              </w:rPr>
              <w:t>noun, noun phrase, statement, question, exclamation, command, compound, suffix, adjective, adverb, verb, tense (past present) apostrophe, comma.</w:t>
            </w:r>
          </w:p>
        </w:tc>
      </w:tr>
    </w:tbl>
    <w:p w:rsidR="003878F8" w:rsidRPr="00390696" w:rsidRDefault="003878F8" w:rsidP="003878F8">
      <w:pPr>
        <w:jc w:val="center"/>
        <w:rPr>
          <w:rFonts w:ascii="Arial" w:hAnsi="Arial" w:cs="Arial"/>
          <w:sz w:val="18"/>
          <w:szCs w:val="18"/>
          <w:lang w:val="en-US"/>
        </w:rPr>
      </w:pPr>
    </w:p>
    <w:p w:rsidR="00021F4A" w:rsidRPr="00390696" w:rsidRDefault="00021F4A" w:rsidP="003878F8">
      <w:pPr>
        <w:jc w:val="center"/>
        <w:rPr>
          <w:rFonts w:ascii="Arial" w:hAnsi="Arial" w:cs="Arial"/>
          <w:sz w:val="18"/>
          <w:szCs w:val="18"/>
          <w:lang w:val="en-US"/>
        </w:rPr>
      </w:pPr>
    </w:p>
    <w:tbl>
      <w:tblPr>
        <w:tblStyle w:val="TableGrid"/>
        <w:tblW w:w="0" w:type="auto"/>
        <w:tblLook w:val="04A0" w:firstRow="1" w:lastRow="0" w:firstColumn="1" w:lastColumn="0" w:noHBand="0" w:noVBand="1"/>
      </w:tblPr>
      <w:tblGrid>
        <w:gridCol w:w="2003"/>
        <w:gridCol w:w="1996"/>
        <w:gridCol w:w="1993"/>
        <w:gridCol w:w="1992"/>
        <w:gridCol w:w="1984"/>
        <w:gridCol w:w="1990"/>
        <w:gridCol w:w="1990"/>
      </w:tblGrid>
      <w:tr w:rsidR="00CA026D" w:rsidRPr="00390696" w:rsidTr="00E56E3C">
        <w:tc>
          <w:tcPr>
            <w:tcW w:w="2003" w:type="dxa"/>
          </w:tcPr>
          <w:p w:rsidR="00CA026D" w:rsidRPr="0004761F" w:rsidRDefault="00CA026D" w:rsidP="00E56E3C">
            <w:pPr>
              <w:rPr>
                <w:rFonts w:ascii="Arial" w:hAnsi="Arial" w:cs="Arial"/>
                <w:b/>
                <w:sz w:val="28"/>
                <w:szCs w:val="28"/>
                <w:lang w:val="en-US"/>
              </w:rPr>
            </w:pPr>
            <w:r w:rsidRPr="0004761F">
              <w:rPr>
                <w:rFonts w:ascii="Arial" w:hAnsi="Arial" w:cs="Arial"/>
                <w:b/>
                <w:sz w:val="28"/>
                <w:szCs w:val="28"/>
                <w:lang w:val="en-US"/>
              </w:rPr>
              <w:t>Year 3</w:t>
            </w:r>
          </w:p>
        </w:tc>
        <w:tc>
          <w:tcPr>
            <w:tcW w:w="1996" w:type="dxa"/>
          </w:tcPr>
          <w:p w:rsidR="00CA026D" w:rsidRPr="00390696" w:rsidRDefault="00CA026D" w:rsidP="00E56E3C">
            <w:pPr>
              <w:rPr>
                <w:rFonts w:ascii="Arial" w:hAnsi="Arial" w:cs="Arial"/>
                <w:b/>
                <w:sz w:val="18"/>
                <w:szCs w:val="18"/>
                <w:lang w:val="en-US"/>
              </w:rPr>
            </w:pPr>
            <w:r w:rsidRPr="00390696">
              <w:rPr>
                <w:rFonts w:ascii="Arial" w:hAnsi="Arial" w:cs="Arial"/>
                <w:b/>
                <w:sz w:val="18"/>
                <w:szCs w:val="18"/>
                <w:lang w:val="en-US"/>
              </w:rPr>
              <w:t>Autumn 1</w:t>
            </w:r>
          </w:p>
        </w:tc>
        <w:tc>
          <w:tcPr>
            <w:tcW w:w="1993" w:type="dxa"/>
          </w:tcPr>
          <w:p w:rsidR="00CA026D" w:rsidRPr="00390696" w:rsidRDefault="00CA026D" w:rsidP="00E56E3C">
            <w:pPr>
              <w:rPr>
                <w:rFonts w:ascii="Arial" w:hAnsi="Arial" w:cs="Arial"/>
                <w:b/>
                <w:sz w:val="18"/>
                <w:szCs w:val="18"/>
                <w:lang w:val="en-US"/>
              </w:rPr>
            </w:pPr>
            <w:r w:rsidRPr="00390696">
              <w:rPr>
                <w:rFonts w:ascii="Arial" w:hAnsi="Arial" w:cs="Arial"/>
                <w:b/>
                <w:sz w:val="18"/>
                <w:szCs w:val="18"/>
                <w:lang w:val="en-US"/>
              </w:rPr>
              <w:t>Autumn 2</w:t>
            </w:r>
          </w:p>
        </w:tc>
        <w:tc>
          <w:tcPr>
            <w:tcW w:w="1992" w:type="dxa"/>
          </w:tcPr>
          <w:p w:rsidR="00CA026D" w:rsidRPr="00390696" w:rsidRDefault="00CA026D" w:rsidP="00E56E3C">
            <w:pPr>
              <w:rPr>
                <w:rFonts w:ascii="Arial" w:hAnsi="Arial" w:cs="Arial"/>
                <w:b/>
                <w:sz w:val="18"/>
                <w:szCs w:val="18"/>
                <w:lang w:val="en-US"/>
              </w:rPr>
            </w:pPr>
            <w:r w:rsidRPr="00390696">
              <w:rPr>
                <w:rFonts w:ascii="Arial" w:hAnsi="Arial" w:cs="Arial"/>
                <w:b/>
                <w:sz w:val="18"/>
                <w:szCs w:val="18"/>
                <w:lang w:val="en-US"/>
              </w:rPr>
              <w:t>Spring 1</w:t>
            </w:r>
          </w:p>
        </w:tc>
        <w:tc>
          <w:tcPr>
            <w:tcW w:w="1984" w:type="dxa"/>
          </w:tcPr>
          <w:p w:rsidR="00CA026D" w:rsidRPr="00390696" w:rsidRDefault="00CA026D" w:rsidP="00E56E3C">
            <w:pPr>
              <w:rPr>
                <w:rFonts w:ascii="Arial" w:hAnsi="Arial" w:cs="Arial"/>
                <w:b/>
                <w:sz w:val="18"/>
                <w:szCs w:val="18"/>
                <w:lang w:val="en-US"/>
              </w:rPr>
            </w:pPr>
            <w:r w:rsidRPr="00390696">
              <w:rPr>
                <w:rFonts w:ascii="Arial" w:hAnsi="Arial" w:cs="Arial"/>
                <w:b/>
                <w:sz w:val="18"/>
                <w:szCs w:val="18"/>
                <w:lang w:val="en-US"/>
              </w:rPr>
              <w:t>Spring 2</w:t>
            </w:r>
          </w:p>
        </w:tc>
        <w:tc>
          <w:tcPr>
            <w:tcW w:w="1990" w:type="dxa"/>
          </w:tcPr>
          <w:p w:rsidR="00CA026D" w:rsidRPr="00390696" w:rsidRDefault="00CA026D" w:rsidP="00E56E3C">
            <w:pPr>
              <w:rPr>
                <w:rFonts w:ascii="Arial" w:hAnsi="Arial" w:cs="Arial"/>
                <w:b/>
                <w:sz w:val="18"/>
                <w:szCs w:val="18"/>
                <w:lang w:val="en-US"/>
              </w:rPr>
            </w:pPr>
            <w:r w:rsidRPr="00390696">
              <w:rPr>
                <w:rFonts w:ascii="Arial" w:hAnsi="Arial" w:cs="Arial"/>
                <w:b/>
                <w:sz w:val="18"/>
                <w:szCs w:val="18"/>
                <w:lang w:val="en-US"/>
              </w:rPr>
              <w:t>Summer 1</w:t>
            </w:r>
          </w:p>
        </w:tc>
        <w:tc>
          <w:tcPr>
            <w:tcW w:w="1990" w:type="dxa"/>
          </w:tcPr>
          <w:p w:rsidR="00CA026D" w:rsidRPr="00390696" w:rsidRDefault="00CA026D" w:rsidP="00E56E3C">
            <w:pPr>
              <w:rPr>
                <w:rFonts w:ascii="Arial" w:hAnsi="Arial" w:cs="Arial"/>
                <w:b/>
                <w:sz w:val="18"/>
                <w:szCs w:val="18"/>
                <w:lang w:val="en-US"/>
              </w:rPr>
            </w:pPr>
            <w:r w:rsidRPr="00390696">
              <w:rPr>
                <w:rFonts w:ascii="Arial" w:hAnsi="Arial" w:cs="Arial"/>
                <w:b/>
                <w:sz w:val="18"/>
                <w:szCs w:val="18"/>
                <w:lang w:val="en-US"/>
              </w:rPr>
              <w:t>Summer 2</w:t>
            </w:r>
          </w:p>
        </w:tc>
      </w:tr>
      <w:tr w:rsidR="00CA026D" w:rsidRPr="00390696" w:rsidTr="00E56E3C">
        <w:tc>
          <w:tcPr>
            <w:tcW w:w="2003" w:type="dxa"/>
          </w:tcPr>
          <w:p w:rsidR="00CA026D" w:rsidRPr="00390696" w:rsidRDefault="00CA026D" w:rsidP="00E56E3C">
            <w:pPr>
              <w:rPr>
                <w:rFonts w:ascii="Arial" w:hAnsi="Arial" w:cs="Arial"/>
                <w:b/>
                <w:sz w:val="18"/>
                <w:szCs w:val="18"/>
                <w:lang w:val="en-US"/>
              </w:rPr>
            </w:pPr>
            <w:r w:rsidRPr="00390696">
              <w:rPr>
                <w:rFonts w:ascii="Arial" w:hAnsi="Arial" w:cs="Arial"/>
                <w:b/>
                <w:sz w:val="18"/>
                <w:szCs w:val="18"/>
                <w:lang w:val="en-US"/>
              </w:rPr>
              <w:t>Vehicle Text</w:t>
            </w:r>
          </w:p>
        </w:tc>
        <w:tc>
          <w:tcPr>
            <w:tcW w:w="1996" w:type="dxa"/>
          </w:tcPr>
          <w:p w:rsidR="00CA026D" w:rsidRPr="00390696" w:rsidRDefault="00CA026D" w:rsidP="00E56E3C">
            <w:pPr>
              <w:rPr>
                <w:rFonts w:ascii="Arial" w:hAnsi="Arial" w:cs="Arial"/>
                <w:sz w:val="18"/>
                <w:szCs w:val="18"/>
                <w:lang w:val="en-US"/>
              </w:rPr>
            </w:pPr>
            <w:r w:rsidRPr="00390696">
              <w:rPr>
                <w:rFonts w:ascii="Arial" w:hAnsi="Arial" w:cs="Arial"/>
                <w:sz w:val="18"/>
                <w:szCs w:val="18"/>
                <w:lang w:val="en-US"/>
              </w:rPr>
              <w:t>The Iron Man</w:t>
            </w:r>
          </w:p>
        </w:tc>
        <w:tc>
          <w:tcPr>
            <w:tcW w:w="1993" w:type="dxa"/>
          </w:tcPr>
          <w:p w:rsidR="00CA026D" w:rsidRPr="00390696" w:rsidRDefault="00CA026D" w:rsidP="00E56E3C">
            <w:pPr>
              <w:rPr>
                <w:rFonts w:ascii="Arial" w:hAnsi="Arial" w:cs="Arial"/>
                <w:sz w:val="18"/>
                <w:szCs w:val="18"/>
                <w:lang w:val="en-US"/>
              </w:rPr>
            </w:pPr>
            <w:r w:rsidRPr="00390696">
              <w:rPr>
                <w:rFonts w:ascii="Arial" w:hAnsi="Arial" w:cs="Arial"/>
                <w:sz w:val="18"/>
                <w:szCs w:val="18"/>
                <w:lang w:val="en-US"/>
              </w:rPr>
              <w:t>Fox</w:t>
            </w:r>
            <w:r w:rsidR="000972C6">
              <w:rPr>
                <w:rFonts w:ascii="Arial" w:hAnsi="Arial" w:cs="Arial"/>
                <w:sz w:val="18"/>
                <w:szCs w:val="18"/>
                <w:lang w:val="en-US"/>
              </w:rPr>
              <w:t>/Tiger Information Report</w:t>
            </w:r>
          </w:p>
        </w:tc>
        <w:tc>
          <w:tcPr>
            <w:tcW w:w="1992" w:type="dxa"/>
          </w:tcPr>
          <w:p w:rsidR="00CA026D" w:rsidRPr="00390696" w:rsidRDefault="00CA026D" w:rsidP="00E56E3C">
            <w:pPr>
              <w:rPr>
                <w:rFonts w:ascii="Arial" w:hAnsi="Arial" w:cs="Arial"/>
                <w:sz w:val="18"/>
                <w:szCs w:val="18"/>
                <w:lang w:val="en-US"/>
              </w:rPr>
            </w:pPr>
            <w:r w:rsidRPr="00390696">
              <w:rPr>
                <w:rFonts w:ascii="Arial" w:hAnsi="Arial" w:cs="Arial"/>
                <w:sz w:val="18"/>
                <w:szCs w:val="18"/>
                <w:lang w:val="en-US"/>
              </w:rPr>
              <w:t xml:space="preserve">Rhythm </w:t>
            </w:r>
            <w:proofErr w:type="gramStart"/>
            <w:r w:rsidRPr="00390696">
              <w:rPr>
                <w:rFonts w:ascii="Arial" w:hAnsi="Arial" w:cs="Arial"/>
                <w:sz w:val="18"/>
                <w:szCs w:val="18"/>
                <w:lang w:val="en-US"/>
              </w:rPr>
              <w:t>Of</w:t>
            </w:r>
            <w:proofErr w:type="gramEnd"/>
            <w:r w:rsidRPr="00390696">
              <w:rPr>
                <w:rFonts w:ascii="Arial" w:hAnsi="Arial" w:cs="Arial"/>
                <w:sz w:val="18"/>
                <w:szCs w:val="18"/>
                <w:lang w:val="en-US"/>
              </w:rPr>
              <w:t xml:space="preserve"> The Rai</w:t>
            </w:r>
            <w:r w:rsidR="00684A52">
              <w:rPr>
                <w:rFonts w:ascii="Arial" w:hAnsi="Arial" w:cs="Arial"/>
                <w:sz w:val="18"/>
                <w:szCs w:val="18"/>
                <w:lang w:val="en-US"/>
              </w:rPr>
              <w:t>n/The Worry Tiger</w:t>
            </w:r>
          </w:p>
        </w:tc>
        <w:tc>
          <w:tcPr>
            <w:tcW w:w="1984" w:type="dxa"/>
          </w:tcPr>
          <w:p w:rsidR="00CA026D" w:rsidRPr="00390696" w:rsidRDefault="00097CE3" w:rsidP="00E56E3C">
            <w:pPr>
              <w:rPr>
                <w:rFonts w:ascii="Arial" w:hAnsi="Arial" w:cs="Arial"/>
                <w:sz w:val="18"/>
                <w:szCs w:val="18"/>
                <w:lang w:val="en-US"/>
              </w:rPr>
            </w:pPr>
            <w:r>
              <w:rPr>
                <w:rFonts w:ascii="Arial" w:hAnsi="Arial" w:cs="Arial"/>
                <w:sz w:val="18"/>
                <w:szCs w:val="18"/>
                <w:lang w:val="en-US"/>
              </w:rPr>
              <w:t>Wisp: A Story of Hope/ A Midsummer’s Night Dream</w:t>
            </w:r>
          </w:p>
        </w:tc>
        <w:tc>
          <w:tcPr>
            <w:tcW w:w="1990" w:type="dxa"/>
          </w:tcPr>
          <w:p w:rsidR="00CA026D" w:rsidRPr="00390696" w:rsidRDefault="00CA026D" w:rsidP="00E56E3C">
            <w:pPr>
              <w:rPr>
                <w:rFonts w:ascii="Arial" w:hAnsi="Arial" w:cs="Arial"/>
                <w:sz w:val="18"/>
                <w:szCs w:val="18"/>
                <w:lang w:val="en-US"/>
              </w:rPr>
            </w:pPr>
            <w:r w:rsidRPr="00390696">
              <w:rPr>
                <w:rFonts w:ascii="Arial" w:hAnsi="Arial" w:cs="Arial"/>
                <w:sz w:val="18"/>
                <w:szCs w:val="18"/>
                <w:lang w:val="en-US"/>
              </w:rPr>
              <w:t>Egyptology</w:t>
            </w:r>
          </w:p>
        </w:tc>
        <w:tc>
          <w:tcPr>
            <w:tcW w:w="1990" w:type="dxa"/>
          </w:tcPr>
          <w:p w:rsidR="00CA026D" w:rsidRPr="00390696" w:rsidRDefault="00684A52" w:rsidP="00E56E3C">
            <w:pPr>
              <w:rPr>
                <w:rFonts w:ascii="Arial" w:hAnsi="Arial" w:cs="Arial"/>
                <w:sz w:val="18"/>
                <w:szCs w:val="18"/>
                <w:lang w:val="en-US"/>
              </w:rPr>
            </w:pPr>
            <w:r>
              <w:rPr>
                <w:rFonts w:ascii="Arial" w:hAnsi="Arial" w:cs="Arial"/>
                <w:sz w:val="18"/>
                <w:szCs w:val="18"/>
                <w:lang w:val="en-US"/>
              </w:rPr>
              <w:t>Dear Earth/Usain Bolt</w:t>
            </w:r>
          </w:p>
        </w:tc>
      </w:tr>
      <w:tr w:rsidR="00CA026D" w:rsidRPr="00390696" w:rsidTr="00E56E3C">
        <w:tc>
          <w:tcPr>
            <w:tcW w:w="2003" w:type="dxa"/>
          </w:tcPr>
          <w:p w:rsidR="00CA026D" w:rsidRPr="00390696" w:rsidRDefault="00CA026D" w:rsidP="00E56E3C">
            <w:pPr>
              <w:rPr>
                <w:rFonts w:ascii="Arial" w:hAnsi="Arial" w:cs="Arial"/>
                <w:b/>
                <w:sz w:val="18"/>
                <w:szCs w:val="18"/>
                <w:lang w:val="en-US"/>
              </w:rPr>
            </w:pPr>
            <w:r w:rsidRPr="00390696">
              <w:rPr>
                <w:rFonts w:ascii="Arial" w:hAnsi="Arial" w:cs="Arial"/>
                <w:b/>
                <w:sz w:val="18"/>
                <w:szCs w:val="18"/>
                <w:lang w:val="en-US"/>
              </w:rPr>
              <w:lastRenderedPageBreak/>
              <w:t>Fiction Genre</w:t>
            </w:r>
          </w:p>
        </w:tc>
        <w:tc>
          <w:tcPr>
            <w:tcW w:w="1996" w:type="dxa"/>
          </w:tcPr>
          <w:p w:rsidR="00CA026D" w:rsidRPr="00390696" w:rsidRDefault="00647EEF" w:rsidP="00E56E3C">
            <w:pPr>
              <w:rPr>
                <w:rFonts w:ascii="Arial" w:hAnsi="Arial" w:cs="Arial"/>
                <w:sz w:val="18"/>
                <w:szCs w:val="18"/>
                <w:lang w:val="en-US"/>
              </w:rPr>
            </w:pPr>
            <w:r w:rsidRPr="00390696">
              <w:rPr>
                <w:rFonts w:ascii="Arial" w:hAnsi="Arial" w:cs="Arial"/>
                <w:sz w:val="18"/>
                <w:szCs w:val="18"/>
                <w:lang w:val="en-US"/>
              </w:rPr>
              <w:t>Approaching Threat Narrative</w:t>
            </w:r>
          </w:p>
        </w:tc>
        <w:tc>
          <w:tcPr>
            <w:tcW w:w="1993" w:type="dxa"/>
          </w:tcPr>
          <w:p w:rsidR="00CA026D" w:rsidRPr="00390696" w:rsidRDefault="00647EEF" w:rsidP="00E56E3C">
            <w:pPr>
              <w:rPr>
                <w:rFonts w:ascii="Arial" w:hAnsi="Arial" w:cs="Arial"/>
                <w:sz w:val="18"/>
                <w:szCs w:val="18"/>
                <w:lang w:val="en-US"/>
              </w:rPr>
            </w:pPr>
            <w:r w:rsidRPr="00390696">
              <w:rPr>
                <w:rFonts w:ascii="Arial" w:hAnsi="Arial" w:cs="Arial"/>
                <w:sz w:val="18"/>
                <w:szCs w:val="18"/>
                <w:lang w:val="en-US"/>
              </w:rPr>
              <w:t>Fable</w:t>
            </w:r>
            <w:r w:rsidR="00097CE3">
              <w:rPr>
                <w:rFonts w:ascii="Arial" w:hAnsi="Arial" w:cs="Arial"/>
                <w:sz w:val="18"/>
                <w:szCs w:val="18"/>
                <w:lang w:val="en-US"/>
              </w:rPr>
              <w:t xml:space="preserve"> (Fox)</w:t>
            </w:r>
          </w:p>
        </w:tc>
        <w:tc>
          <w:tcPr>
            <w:tcW w:w="1992" w:type="dxa"/>
          </w:tcPr>
          <w:p w:rsidR="00CA026D" w:rsidRPr="00390696" w:rsidRDefault="00647EEF" w:rsidP="00E56E3C">
            <w:pPr>
              <w:rPr>
                <w:rFonts w:ascii="Arial" w:hAnsi="Arial" w:cs="Arial"/>
                <w:sz w:val="18"/>
                <w:szCs w:val="18"/>
                <w:lang w:val="en-US"/>
              </w:rPr>
            </w:pPr>
            <w:r w:rsidRPr="00390696">
              <w:rPr>
                <w:rFonts w:ascii="Arial" w:hAnsi="Arial" w:cs="Arial"/>
                <w:sz w:val="18"/>
                <w:szCs w:val="18"/>
                <w:lang w:val="en-US"/>
              </w:rPr>
              <w:t>Setting Narrative</w:t>
            </w:r>
            <w:r w:rsidR="000972C6">
              <w:rPr>
                <w:rFonts w:ascii="Arial" w:hAnsi="Arial" w:cs="Arial"/>
                <w:sz w:val="18"/>
                <w:szCs w:val="18"/>
                <w:lang w:val="en-US"/>
              </w:rPr>
              <w:t xml:space="preserve"> (Rhythm of the Rain)</w:t>
            </w:r>
          </w:p>
        </w:tc>
        <w:tc>
          <w:tcPr>
            <w:tcW w:w="1984" w:type="dxa"/>
          </w:tcPr>
          <w:p w:rsidR="00CA026D" w:rsidRPr="00390696" w:rsidRDefault="00097CE3" w:rsidP="00E56E3C">
            <w:pPr>
              <w:rPr>
                <w:rFonts w:ascii="Arial" w:hAnsi="Arial" w:cs="Arial"/>
                <w:sz w:val="18"/>
                <w:szCs w:val="18"/>
                <w:lang w:val="en-US"/>
              </w:rPr>
            </w:pPr>
            <w:r>
              <w:rPr>
                <w:rFonts w:ascii="Arial" w:hAnsi="Arial" w:cs="Arial"/>
                <w:sz w:val="18"/>
                <w:szCs w:val="18"/>
                <w:lang w:val="en-US"/>
              </w:rPr>
              <w:t>Promise Narrative (Wisp)</w:t>
            </w:r>
          </w:p>
        </w:tc>
        <w:tc>
          <w:tcPr>
            <w:tcW w:w="1990" w:type="dxa"/>
          </w:tcPr>
          <w:p w:rsidR="00CA026D" w:rsidRPr="00390696" w:rsidRDefault="00097CE3" w:rsidP="00E56E3C">
            <w:pPr>
              <w:rPr>
                <w:rFonts w:ascii="Arial" w:hAnsi="Arial" w:cs="Arial"/>
                <w:sz w:val="18"/>
                <w:szCs w:val="18"/>
                <w:lang w:val="en-US"/>
              </w:rPr>
            </w:pPr>
            <w:r>
              <w:rPr>
                <w:rFonts w:ascii="Arial" w:hAnsi="Arial" w:cs="Arial"/>
                <w:sz w:val="18"/>
                <w:szCs w:val="18"/>
                <w:lang w:val="en-US"/>
              </w:rPr>
              <w:t xml:space="preserve">Egyptian </w:t>
            </w:r>
            <w:r w:rsidR="00647EEF" w:rsidRPr="00390696">
              <w:rPr>
                <w:rFonts w:ascii="Arial" w:hAnsi="Arial" w:cs="Arial"/>
                <w:sz w:val="18"/>
                <w:szCs w:val="18"/>
                <w:lang w:val="en-US"/>
              </w:rPr>
              <w:t>Mystery Narrative</w:t>
            </w:r>
          </w:p>
        </w:tc>
        <w:tc>
          <w:tcPr>
            <w:tcW w:w="1990" w:type="dxa"/>
          </w:tcPr>
          <w:p w:rsidR="00CA026D" w:rsidRPr="00390696" w:rsidRDefault="00684A52" w:rsidP="00E56E3C">
            <w:pPr>
              <w:rPr>
                <w:rFonts w:ascii="Arial" w:hAnsi="Arial" w:cs="Arial"/>
                <w:sz w:val="18"/>
                <w:szCs w:val="18"/>
                <w:lang w:val="en-US"/>
              </w:rPr>
            </w:pPr>
            <w:r>
              <w:rPr>
                <w:rFonts w:ascii="Arial" w:hAnsi="Arial" w:cs="Arial"/>
                <w:sz w:val="18"/>
                <w:szCs w:val="18"/>
                <w:lang w:val="en-US"/>
              </w:rPr>
              <w:t>Environment Letter</w:t>
            </w:r>
            <w:r w:rsidR="000972C6">
              <w:rPr>
                <w:rFonts w:ascii="Arial" w:hAnsi="Arial" w:cs="Arial"/>
                <w:sz w:val="18"/>
                <w:szCs w:val="18"/>
                <w:lang w:val="en-US"/>
              </w:rPr>
              <w:t xml:space="preserve"> (Dear Earth)</w:t>
            </w:r>
          </w:p>
        </w:tc>
      </w:tr>
      <w:tr w:rsidR="00CA026D" w:rsidRPr="00390696" w:rsidTr="00E56E3C">
        <w:tc>
          <w:tcPr>
            <w:tcW w:w="2003" w:type="dxa"/>
          </w:tcPr>
          <w:p w:rsidR="00CA026D" w:rsidRPr="00390696" w:rsidRDefault="00CA026D" w:rsidP="00E56E3C">
            <w:pPr>
              <w:rPr>
                <w:rFonts w:ascii="Arial" w:hAnsi="Arial" w:cs="Arial"/>
                <w:b/>
                <w:sz w:val="18"/>
                <w:szCs w:val="18"/>
                <w:lang w:val="en-US"/>
              </w:rPr>
            </w:pPr>
            <w:r w:rsidRPr="00390696">
              <w:rPr>
                <w:rFonts w:ascii="Arial" w:hAnsi="Arial" w:cs="Arial"/>
                <w:b/>
                <w:sz w:val="18"/>
                <w:szCs w:val="18"/>
                <w:lang w:val="en-US"/>
              </w:rPr>
              <w:t>Fiction Purpose</w:t>
            </w:r>
          </w:p>
        </w:tc>
        <w:tc>
          <w:tcPr>
            <w:tcW w:w="1996" w:type="dxa"/>
          </w:tcPr>
          <w:p w:rsidR="00CA026D" w:rsidRPr="00390696" w:rsidRDefault="00647EEF" w:rsidP="00E56E3C">
            <w:pPr>
              <w:rPr>
                <w:rFonts w:ascii="Arial" w:hAnsi="Arial" w:cs="Arial"/>
                <w:sz w:val="18"/>
                <w:szCs w:val="18"/>
                <w:lang w:val="en-US"/>
              </w:rPr>
            </w:pPr>
            <w:r w:rsidRPr="00390696">
              <w:rPr>
                <w:rFonts w:ascii="Arial" w:hAnsi="Arial" w:cs="Arial"/>
                <w:sz w:val="18"/>
                <w:szCs w:val="18"/>
                <w:lang w:val="en-US"/>
              </w:rPr>
              <w:t>To narrate</w:t>
            </w:r>
          </w:p>
        </w:tc>
        <w:tc>
          <w:tcPr>
            <w:tcW w:w="1993" w:type="dxa"/>
          </w:tcPr>
          <w:p w:rsidR="00CA026D" w:rsidRPr="00390696" w:rsidRDefault="00647EEF" w:rsidP="00E56E3C">
            <w:pPr>
              <w:rPr>
                <w:rFonts w:ascii="Arial" w:hAnsi="Arial" w:cs="Arial"/>
                <w:sz w:val="18"/>
                <w:szCs w:val="18"/>
                <w:lang w:val="en-US"/>
              </w:rPr>
            </w:pPr>
            <w:r w:rsidRPr="00390696">
              <w:rPr>
                <w:rFonts w:ascii="Arial" w:hAnsi="Arial" w:cs="Arial"/>
                <w:sz w:val="18"/>
                <w:szCs w:val="18"/>
                <w:lang w:val="en-US"/>
              </w:rPr>
              <w:t>To narrate</w:t>
            </w:r>
          </w:p>
        </w:tc>
        <w:tc>
          <w:tcPr>
            <w:tcW w:w="1992" w:type="dxa"/>
          </w:tcPr>
          <w:p w:rsidR="00CA026D" w:rsidRPr="00390696" w:rsidRDefault="00647EEF" w:rsidP="00E56E3C">
            <w:pPr>
              <w:rPr>
                <w:rFonts w:ascii="Arial" w:hAnsi="Arial" w:cs="Arial"/>
                <w:sz w:val="18"/>
                <w:szCs w:val="18"/>
                <w:lang w:val="en-US"/>
              </w:rPr>
            </w:pPr>
            <w:r w:rsidRPr="00390696">
              <w:rPr>
                <w:rFonts w:ascii="Arial" w:hAnsi="Arial" w:cs="Arial"/>
                <w:sz w:val="18"/>
                <w:szCs w:val="18"/>
                <w:lang w:val="en-US"/>
              </w:rPr>
              <w:t>To narrate</w:t>
            </w:r>
          </w:p>
        </w:tc>
        <w:tc>
          <w:tcPr>
            <w:tcW w:w="1984" w:type="dxa"/>
          </w:tcPr>
          <w:p w:rsidR="00CA026D" w:rsidRPr="00390696" w:rsidRDefault="00647EEF" w:rsidP="00E56E3C">
            <w:pPr>
              <w:rPr>
                <w:rFonts w:ascii="Arial" w:hAnsi="Arial" w:cs="Arial"/>
                <w:sz w:val="18"/>
                <w:szCs w:val="18"/>
                <w:lang w:val="en-US"/>
              </w:rPr>
            </w:pPr>
            <w:r w:rsidRPr="00390696">
              <w:rPr>
                <w:rFonts w:ascii="Arial" w:hAnsi="Arial" w:cs="Arial"/>
                <w:sz w:val="18"/>
                <w:szCs w:val="18"/>
                <w:lang w:val="en-US"/>
              </w:rPr>
              <w:t>To narrate</w:t>
            </w:r>
          </w:p>
        </w:tc>
        <w:tc>
          <w:tcPr>
            <w:tcW w:w="1990" w:type="dxa"/>
          </w:tcPr>
          <w:p w:rsidR="00CA026D" w:rsidRPr="00390696" w:rsidRDefault="00647EEF" w:rsidP="00E56E3C">
            <w:pPr>
              <w:rPr>
                <w:rFonts w:ascii="Arial" w:hAnsi="Arial" w:cs="Arial"/>
                <w:sz w:val="18"/>
                <w:szCs w:val="18"/>
                <w:lang w:val="en-US"/>
              </w:rPr>
            </w:pPr>
            <w:r w:rsidRPr="00390696">
              <w:rPr>
                <w:rFonts w:ascii="Arial" w:hAnsi="Arial" w:cs="Arial"/>
                <w:sz w:val="18"/>
                <w:szCs w:val="18"/>
                <w:lang w:val="en-US"/>
              </w:rPr>
              <w:t>To narrate</w:t>
            </w:r>
          </w:p>
        </w:tc>
        <w:tc>
          <w:tcPr>
            <w:tcW w:w="1990" w:type="dxa"/>
          </w:tcPr>
          <w:p w:rsidR="00CA026D" w:rsidRPr="00390696" w:rsidRDefault="00684A52" w:rsidP="00E56E3C">
            <w:pPr>
              <w:rPr>
                <w:rFonts w:ascii="Arial" w:hAnsi="Arial" w:cs="Arial"/>
                <w:sz w:val="18"/>
                <w:szCs w:val="18"/>
                <w:lang w:val="en-US"/>
              </w:rPr>
            </w:pPr>
            <w:r>
              <w:rPr>
                <w:rFonts w:ascii="Arial" w:hAnsi="Arial" w:cs="Arial"/>
                <w:sz w:val="18"/>
                <w:szCs w:val="18"/>
                <w:lang w:val="en-US"/>
              </w:rPr>
              <w:t>Recou</w:t>
            </w:r>
            <w:r w:rsidR="000972C6">
              <w:rPr>
                <w:rFonts w:ascii="Arial" w:hAnsi="Arial" w:cs="Arial"/>
                <w:sz w:val="18"/>
                <w:szCs w:val="18"/>
                <w:lang w:val="en-US"/>
              </w:rPr>
              <w:t>nt: Letter</w:t>
            </w:r>
          </w:p>
        </w:tc>
      </w:tr>
      <w:tr w:rsidR="00647EEF" w:rsidRPr="00390696" w:rsidTr="00E56E3C">
        <w:tc>
          <w:tcPr>
            <w:tcW w:w="2003" w:type="dxa"/>
          </w:tcPr>
          <w:p w:rsidR="00647EEF" w:rsidRPr="00390696" w:rsidRDefault="00647EEF" w:rsidP="00647EEF">
            <w:pPr>
              <w:rPr>
                <w:rFonts w:ascii="Arial" w:hAnsi="Arial" w:cs="Arial"/>
                <w:b/>
                <w:sz w:val="18"/>
                <w:szCs w:val="18"/>
                <w:lang w:val="en-US"/>
              </w:rPr>
            </w:pPr>
            <w:r w:rsidRPr="00390696">
              <w:rPr>
                <w:rFonts w:ascii="Arial" w:hAnsi="Arial" w:cs="Arial"/>
                <w:b/>
                <w:sz w:val="18"/>
                <w:szCs w:val="18"/>
                <w:lang w:val="en-US"/>
              </w:rPr>
              <w:t>Non-Fiction Genre</w:t>
            </w:r>
          </w:p>
        </w:tc>
        <w:tc>
          <w:tcPr>
            <w:tcW w:w="1996" w:type="dxa"/>
          </w:tcPr>
          <w:p w:rsidR="00647EEF" w:rsidRPr="00390696" w:rsidRDefault="00647EEF" w:rsidP="00647EEF">
            <w:pPr>
              <w:rPr>
                <w:rFonts w:ascii="Arial" w:hAnsi="Arial" w:cs="Arial"/>
                <w:sz w:val="18"/>
                <w:szCs w:val="18"/>
                <w:lang w:val="en-US"/>
              </w:rPr>
            </w:pPr>
            <w:r w:rsidRPr="00390696">
              <w:rPr>
                <w:rFonts w:ascii="Arial" w:hAnsi="Arial" w:cs="Arial"/>
                <w:sz w:val="18"/>
                <w:szCs w:val="18"/>
                <w:lang w:val="en-US"/>
              </w:rPr>
              <w:t>Explanation: Trap explanation</w:t>
            </w:r>
          </w:p>
        </w:tc>
        <w:tc>
          <w:tcPr>
            <w:tcW w:w="1993" w:type="dxa"/>
          </w:tcPr>
          <w:p w:rsidR="00647EEF" w:rsidRPr="00390696" w:rsidRDefault="00647EEF" w:rsidP="00647EEF">
            <w:pPr>
              <w:rPr>
                <w:rFonts w:ascii="Arial" w:hAnsi="Arial" w:cs="Arial"/>
                <w:sz w:val="18"/>
                <w:szCs w:val="18"/>
                <w:lang w:val="en-US"/>
              </w:rPr>
            </w:pPr>
            <w:r w:rsidRPr="00390696">
              <w:rPr>
                <w:rFonts w:ascii="Arial" w:hAnsi="Arial" w:cs="Arial"/>
                <w:sz w:val="18"/>
                <w:szCs w:val="18"/>
                <w:lang w:val="en-US"/>
              </w:rPr>
              <w:t>Information Repo</w:t>
            </w:r>
            <w:r w:rsidR="00684383">
              <w:rPr>
                <w:rFonts w:ascii="Arial" w:hAnsi="Arial" w:cs="Arial"/>
                <w:sz w:val="18"/>
                <w:szCs w:val="18"/>
                <w:lang w:val="en-US"/>
              </w:rPr>
              <w:t>rt (Tiger information report)</w:t>
            </w:r>
            <w:r w:rsidRPr="00390696">
              <w:rPr>
                <w:rFonts w:ascii="Arial" w:hAnsi="Arial" w:cs="Arial"/>
                <w:sz w:val="18"/>
                <w:szCs w:val="18"/>
                <w:lang w:val="en-US"/>
              </w:rPr>
              <w:t xml:space="preserve">: </w:t>
            </w:r>
            <w:r w:rsidR="00684A52">
              <w:rPr>
                <w:rFonts w:ascii="Arial" w:hAnsi="Arial" w:cs="Arial"/>
                <w:sz w:val="18"/>
                <w:szCs w:val="18"/>
                <w:lang w:val="en-US"/>
              </w:rPr>
              <w:t>Tigers, Giant pandas, Sloths, Brown Bears, Crocodiles</w:t>
            </w:r>
            <w:r w:rsidR="000972C6">
              <w:rPr>
                <w:rFonts w:ascii="Arial" w:hAnsi="Arial" w:cs="Arial"/>
                <w:sz w:val="18"/>
                <w:szCs w:val="18"/>
                <w:lang w:val="en-US"/>
              </w:rPr>
              <w:t>.</w:t>
            </w:r>
          </w:p>
        </w:tc>
        <w:tc>
          <w:tcPr>
            <w:tcW w:w="1992" w:type="dxa"/>
          </w:tcPr>
          <w:p w:rsidR="00647EEF" w:rsidRPr="00390696" w:rsidRDefault="00684A52" w:rsidP="00647EEF">
            <w:pPr>
              <w:rPr>
                <w:rFonts w:ascii="Arial" w:hAnsi="Arial" w:cs="Arial"/>
                <w:sz w:val="18"/>
                <w:szCs w:val="18"/>
                <w:lang w:val="en-US"/>
              </w:rPr>
            </w:pPr>
            <w:r>
              <w:rPr>
                <w:rFonts w:ascii="Arial" w:hAnsi="Arial" w:cs="Arial"/>
                <w:sz w:val="18"/>
                <w:szCs w:val="18"/>
                <w:lang w:val="en-US"/>
              </w:rPr>
              <w:t>Calmness Guide</w:t>
            </w:r>
            <w:r w:rsidR="000972C6">
              <w:rPr>
                <w:rFonts w:ascii="Arial" w:hAnsi="Arial" w:cs="Arial"/>
                <w:sz w:val="18"/>
                <w:szCs w:val="18"/>
                <w:lang w:val="en-US"/>
              </w:rPr>
              <w:t xml:space="preserve"> (The Worry Tiger)</w:t>
            </w:r>
          </w:p>
        </w:tc>
        <w:tc>
          <w:tcPr>
            <w:tcW w:w="1984" w:type="dxa"/>
          </w:tcPr>
          <w:p w:rsidR="00647EEF" w:rsidRPr="00390696" w:rsidRDefault="00097CE3" w:rsidP="00647EEF">
            <w:pPr>
              <w:rPr>
                <w:rFonts w:ascii="Arial" w:hAnsi="Arial" w:cs="Arial"/>
                <w:sz w:val="18"/>
                <w:szCs w:val="18"/>
                <w:lang w:val="en-US"/>
              </w:rPr>
            </w:pPr>
            <w:r>
              <w:rPr>
                <w:rFonts w:ascii="Arial" w:hAnsi="Arial" w:cs="Arial"/>
                <w:sz w:val="18"/>
                <w:szCs w:val="18"/>
                <w:lang w:val="en-US"/>
              </w:rPr>
              <w:t>Potion Recipe (A Midsummer’s Night Dream)</w:t>
            </w:r>
          </w:p>
        </w:tc>
        <w:tc>
          <w:tcPr>
            <w:tcW w:w="1990" w:type="dxa"/>
          </w:tcPr>
          <w:p w:rsidR="00647EEF" w:rsidRPr="00390696" w:rsidRDefault="00097CE3" w:rsidP="00647EEF">
            <w:pPr>
              <w:rPr>
                <w:rFonts w:ascii="Arial" w:hAnsi="Arial" w:cs="Arial"/>
                <w:sz w:val="18"/>
                <w:szCs w:val="18"/>
                <w:lang w:val="en-US"/>
              </w:rPr>
            </w:pPr>
            <w:r>
              <w:rPr>
                <w:rFonts w:ascii="Arial" w:hAnsi="Arial" w:cs="Arial"/>
                <w:sz w:val="18"/>
                <w:szCs w:val="18"/>
                <w:lang w:val="en-US"/>
              </w:rPr>
              <w:t>Secret D</w:t>
            </w:r>
            <w:r w:rsidR="00647EEF" w:rsidRPr="00390696">
              <w:rPr>
                <w:rFonts w:ascii="Arial" w:hAnsi="Arial" w:cs="Arial"/>
                <w:sz w:val="18"/>
                <w:szCs w:val="18"/>
                <w:lang w:val="en-US"/>
              </w:rPr>
              <w:t>iary</w:t>
            </w:r>
          </w:p>
          <w:p w:rsidR="00647EEF" w:rsidRPr="00390696" w:rsidRDefault="00647EEF" w:rsidP="00647EEF">
            <w:pPr>
              <w:rPr>
                <w:rFonts w:ascii="Arial" w:hAnsi="Arial" w:cs="Arial"/>
                <w:sz w:val="18"/>
                <w:szCs w:val="18"/>
                <w:lang w:val="en-US"/>
              </w:rPr>
            </w:pPr>
          </w:p>
        </w:tc>
        <w:tc>
          <w:tcPr>
            <w:tcW w:w="1990" w:type="dxa"/>
          </w:tcPr>
          <w:p w:rsidR="00647EEF" w:rsidRPr="00390696" w:rsidRDefault="000972C6" w:rsidP="00647EEF">
            <w:pPr>
              <w:rPr>
                <w:rFonts w:ascii="Arial" w:hAnsi="Arial" w:cs="Arial"/>
                <w:sz w:val="18"/>
                <w:szCs w:val="18"/>
                <w:lang w:val="en-US"/>
              </w:rPr>
            </w:pPr>
            <w:r>
              <w:rPr>
                <w:rFonts w:ascii="Arial" w:hAnsi="Arial" w:cs="Arial"/>
                <w:sz w:val="18"/>
                <w:szCs w:val="18"/>
                <w:lang w:val="en-US"/>
              </w:rPr>
              <w:t>Olympian Recount (Usain Bolt)</w:t>
            </w:r>
          </w:p>
        </w:tc>
      </w:tr>
      <w:tr w:rsidR="00647EEF" w:rsidRPr="00390696" w:rsidTr="00E56E3C">
        <w:tc>
          <w:tcPr>
            <w:tcW w:w="2003" w:type="dxa"/>
          </w:tcPr>
          <w:p w:rsidR="00647EEF" w:rsidRPr="00390696" w:rsidRDefault="00647EEF" w:rsidP="00647EEF">
            <w:pPr>
              <w:rPr>
                <w:rFonts w:ascii="Arial" w:hAnsi="Arial" w:cs="Arial"/>
                <w:b/>
                <w:sz w:val="18"/>
                <w:szCs w:val="18"/>
                <w:lang w:val="en-US"/>
              </w:rPr>
            </w:pPr>
            <w:r w:rsidRPr="00390696">
              <w:rPr>
                <w:rFonts w:ascii="Arial" w:hAnsi="Arial" w:cs="Arial"/>
                <w:b/>
                <w:sz w:val="18"/>
                <w:szCs w:val="18"/>
                <w:lang w:val="en-US"/>
              </w:rPr>
              <w:t>Non-Fiction Purpose</w:t>
            </w:r>
          </w:p>
        </w:tc>
        <w:tc>
          <w:tcPr>
            <w:tcW w:w="1996" w:type="dxa"/>
          </w:tcPr>
          <w:p w:rsidR="00647EEF" w:rsidRPr="00390696" w:rsidRDefault="00647EEF" w:rsidP="00647EEF">
            <w:pPr>
              <w:rPr>
                <w:rFonts w:ascii="Arial" w:hAnsi="Arial" w:cs="Arial"/>
                <w:sz w:val="18"/>
                <w:szCs w:val="18"/>
                <w:lang w:val="en-US"/>
              </w:rPr>
            </w:pPr>
            <w:r w:rsidRPr="00390696">
              <w:rPr>
                <w:rFonts w:ascii="Arial" w:hAnsi="Arial" w:cs="Arial"/>
                <w:sz w:val="18"/>
                <w:szCs w:val="18"/>
                <w:lang w:val="en-US"/>
              </w:rPr>
              <w:t>To explain</w:t>
            </w:r>
          </w:p>
        </w:tc>
        <w:tc>
          <w:tcPr>
            <w:tcW w:w="1993" w:type="dxa"/>
          </w:tcPr>
          <w:p w:rsidR="00647EEF" w:rsidRPr="00390696" w:rsidRDefault="00647EEF" w:rsidP="00647EEF">
            <w:pPr>
              <w:rPr>
                <w:rFonts w:ascii="Arial" w:hAnsi="Arial" w:cs="Arial"/>
                <w:sz w:val="18"/>
                <w:szCs w:val="18"/>
                <w:lang w:val="en-US"/>
              </w:rPr>
            </w:pPr>
            <w:r w:rsidRPr="00390696">
              <w:rPr>
                <w:rFonts w:ascii="Arial" w:hAnsi="Arial" w:cs="Arial"/>
                <w:sz w:val="18"/>
                <w:szCs w:val="18"/>
                <w:lang w:val="en-US"/>
              </w:rPr>
              <w:t>To inform</w:t>
            </w:r>
          </w:p>
        </w:tc>
        <w:tc>
          <w:tcPr>
            <w:tcW w:w="1992" w:type="dxa"/>
          </w:tcPr>
          <w:p w:rsidR="00647EEF" w:rsidRPr="00390696" w:rsidRDefault="00684A52" w:rsidP="00647EEF">
            <w:pPr>
              <w:rPr>
                <w:rFonts w:ascii="Arial" w:hAnsi="Arial" w:cs="Arial"/>
                <w:sz w:val="18"/>
                <w:szCs w:val="18"/>
                <w:lang w:val="en-US"/>
              </w:rPr>
            </w:pPr>
            <w:r>
              <w:rPr>
                <w:rFonts w:ascii="Arial" w:hAnsi="Arial" w:cs="Arial"/>
                <w:sz w:val="18"/>
                <w:szCs w:val="18"/>
                <w:lang w:val="en-US"/>
              </w:rPr>
              <w:t>To inform</w:t>
            </w:r>
          </w:p>
        </w:tc>
        <w:tc>
          <w:tcPr>
            <w:tcW w:w="1984" w:type="dxa"/>
          </w:tcPr>
          <w:p w:rsidR="00647EEF" w:rsidRPr="00390696" w:rsidRDefault="00647EEF" w:rsidP="00647EEF">
            <w:pPr>
              <w:rPr>
                <w:rFonts w:ascii="Arial" w:hAnsi="Arial" w:cs="Arial"/>
                <w:sz w:val="18"/>
                <w:szCs w:val="18"/>
                <w:lang w:val="en-US"/>
              </w:rPr>
            </w:pPr>
            <w:r w:rsidRPr="00390696">
              <w:rPr>
                <w:rFonts w:ascii="Arial" w:hAnsi="Arial" w:cs="Arial"/>
                <w:sz w:val="18"/>
                <w:szCs w:val="18"/>
                <w:lang w:val="en-US"/>
              </w:rPr>
              <w:t xml:space="preserve">To </w:t>
            </w:r>
            <w:r w:rsidR="00097CE3">
              <w:rPr>
                <w:rFonts w:ascii="Arial" w:hAnsi="Arial" w:cs="Arial"/>
                <w:sz w:val="18"/>
                <w:szCs w:val="18"/>
                <w:lang w:val="en-US"/>
              </w:rPr>
              <w:t>write Instructions</w:t>
            </w:r>
          </w:p>
        </w:tc>
        <w:tc>
          <w:tcPr>
            <w:tcW w:w="1990" w:type="dxa"/>
          </w:tcPr>
          <w:p w:rsidR="00647EEF" w:rsidRPr="00390696" w:rsidRDefault="00647EEF" w:rsidP="00647EEF">
            <w:pPr>
              <w:rPr>
                <w:rFonts w:ascii="Arial" w:hAnsi="Arial" w:cs="Arial"/>
                <w:sz w:val="18"/>
                <w:szCs w:val="18"/>
                <w:lang w:val="en-US"/>
              </w:rPr>
            </w:pPr>
            <w:r w:rsidRPr="00390696">
              <w:rPr>
                <w:rFonts w:ascii="Arial" w:hAnsi="Arial" w:cs="Arial"/>
                <w:sz w:val="18"/>
                <w:szCs w:val="18"/>
                <w:lang w:val="en-US"/>
              </w:rPr>
              <w:t>To recount</w:t>
            </w:r>
          </w:p>
        </w:tc>
        <w:tc>
          <w:tcPr>
            <w:tcW w:w="1990" w:type="dxa"/>
          </w:tcPr>
          <w:p w:rsidR="00647EEF" w:rsidRPr="00390696" w:rsidRDefault="00647EEF" w:rsidP="00647EEF">
            <w:pPr>
              <w:rPr>
                <w:rFonts w:ascii="Arial" w:hAnsi="Arial" w:cs="Arial"/>
                <w:sz w:val="18"/>
                <w:szCs w:val="18"/>
                <w:lang w:val="en-US"/>
              </w:rPr>
            </w:pPr>
            <w:r w:rsidRPr="00390696">
              <w:rPr>
                <w:rFonts w:ascii="Arial" w:hAnsi="Arial" w:cs="Arial"/>
                <w:sz w:val="18"/>
                <w:szCs w:val="18"/>
                <w:lang w:val="en-US"/>
              </w:rPr>
              <w:t>To recount</w:t>
            </w:r>
          </w:p>
        </w:tc>
      </w:tr>
      <w:tr w:rsidR="00647EEF" w:rsidRPr="00390696" w:rsidTr="00E56E3C">
        <w:tc>
          <w:tcPr>
            <w:tcW w:w="2003" w:type="dxa"/>
          </w:tcPr>
          <w:p w:rsidR="00647EEF" w:rsidRPr="00390696" w:rsidRDefault="00647EEF" w:rsidP="00647EEF">
            <w:pPr>
              <w:rPr>
                <w:rFonts w:ascii="Arial" w:hAnsi="Arial" w:cs="Arial"/>
                <w:b/>
                <w:sz w:val="18"/>
                <w:szCs w:val="18"/>
                <w:lang w:val="en-US"/>
              </w:rPr>
            </w:pPr>
            <w:r w:rsidRPr="00390696">
              <w:rPr>
                <w:rFonts w:ascii="Arial" w:hAnsi="Arial" w:cs="Arial"/>
                <w:b/>
                <w:sz w:val="18"/>
                <w:szCs w:val="18"/>
                <w:lang w:val="en-US"/>
              </w:rPr>
              <w:t>Grammar: Word</w:t>
            </w:r>
          </w:p>
        </w:tc>
        <w:tc>
          <w:tcPr>
            <w:tcW w:w="1996" w:type="dxa"/>
          </w:tcPr>
          <w:p w:rsidR="00647EEF" w:rsidRPr="00390696" w:rsidRDefault="00991291" w:rsidP="00647EEF">
            <w:pPr>
              <w:rPr>
                <w:rFonts w:ascii="Arial" w:hAnsi="Arial" w:cs="Arial"/>
                <w:sz w:val="18"/>
                <w:szCs w:val="18"/>
                <w:lang w:val="en-US"/>
              </w:rPr>
            </w:pPr>
            <w:r w:rsidRPr="00390696">
              <w:rPr>
                <w:rFonts w:ascii="Arial" w:hAnsi="Arial" w:cs="Arial"/>
                <w:sz w:val="18"/>
                <w:szCs w:val="18"/>
              </w:rPr>
              <w:t xml:space="preserve">Build on previous year &amp; focus on: </w:t>
            </w:r>
            <w:r w:rsidR="00647EEF" w:rsidRPr="00390696">
              <w:rPr>
                <w:rFonts w:ascii="Arial" w:hAnsi="Arial" w:cs="Arial"/>
                <w:sz w:val="18"/>
                <w:szCs w:val="18"/>
              </w:rPr>
              <w:t>Formation of nouns using a range of prefixes e.g. ‘auto’, ‘super’, ‘anti’. Use of the forms 'a' or 'an'.</w:t>
            </w:r>
          </w:p>
        </w:tc>
        <w:tc>
          <w:tcPr>
            <w:tcW w:w="1993" w:type="dxa"/>
          </w:tcPr>
          <w:p w:rsidR="00647EEF" w:rsidRPr="00390696" w:rsidRDefault="00991291" w:rsidP="00647EEF">
            <w:pPr>
              <w:rPr>
                <w:rFonts w:ascii="Arial" w:hAnsi="Arial" w:cs="Arial"/>
                <w:sz w:val="18"/>
                <w:szCs w:val="18"/>
                <w:lang w:val="en-US"/>
              </w:rPr>
            </w:pPr>
            <w:r w:rsidRPr="00390696">
              <w:rPr>
                <w:rFonts w:ascii="Arial" w:hAnsi="Arial" w:cs="Arial"/>
                <w:sz w:val="18"/>
                <w:szCs w:val="18"/>
              </w:rPr>
              <w:t xml:space="preserve">Build on previous units &amp; focus on: </w:t>
            </w:r>
            <w:r w:rsidR="00021F4A" w:rsidRPr="00390696">
              <w:rPr>
                <w:rFonts w:ascii="Arial" w:hAnsi="Arial" w:cs="Arial"/>
                <w:sz w:val="18"/>
                <w:szCs w:val="18"/>
              </w:rPr>
              <w:t>Formation of nouns using a range of prefixes e.g. ‘auto’, ‘super’, ‘anti</w:t>
            </w:r>
            <w:proofErr w:type="gramStart"/>
            <w:r w:rsidR="00021F4A" w:rsidRPr="00390696">
              <w:rPr>
                <w:rFonts w:ascii="Arial" w:hAnsi="Arial" w:cs="Arial"/>
                <w:sz w:val="18"/>
                <w:szCs w:val="18"/>
              </w:rPr>
              <w:t>, ’</w:t>
            </w:r>
            <w:proofErr w:type="gramEnd"/>
            <w:r w:rsidR="00021F4A" w:rsidRPr="00390696">
              <w:rPr>
                <w:rFonts w:ascii="Arial" w:hAnsi="Arial" w:cs="Arial"/>
                <w:sz w:val="18"/>
                <w:szCs w:val="18"/>
              </w:rPr>
              <w:t xml:space="preserve"> ‘un’, ‘dis’,  ‘mis’, ‘</w:t>
            </w:r>
            <w:proofErr w:type="spellStart"/>
            <w:r w:rsidR="00021F4A" w:rsidRPr="00390696">
              <w:rPr>
                <w:rFonts w:ascii="Arial" w:hAnsi="Arial" w:cs="Arial"/>
                <w:sz w:val="18"/>
                <w:szCs w:val="18"/>
              </w:rPr>
              <w:t>im</w:t>
            </w:r>
            <w:proofErr w:type="spellEnd"/>
            <w:r w:rsidR="00021F4A" w:rsidRPr="00390696">
              <w:rPr>
                <w:rFonts w:ascii="Arial" w:hAnsi="Arial" w:cs="Arial"/>
                <w:sz w:val="18"/>
                <w:szCs w:val="18"/>
              </w:rPr>
              <w:t>’, ‘in’. Use of the forms a or an when next word starts with a consonant or a vowel.  Adverbs ending in -</w:t>
            </w:r>
            <w:proofErr w:type="spellStart"/>
            <w:r w:rsidR="00021F4A" w:rsidRPr="00390696">
              <w:rPr>
                <w:rFonts w:ascii="Arial" w:hAnsi="Arial" w:cs="Arial"/>
                <w:sz w:val="18"/>
                <w:szCs w:val="18"/>
              </w:rPr>
              <w:t>ly</w:t>
            </w:r>
            <w:proofErr w:type="spellEnd"/>
            <w:r w:rsidR="00021F4A" w:rsidRPr="00390696">
              <w:rPr>
                <w:rFonts w:ascii="Arial" w:hAnsi="Arial" w:cs="Arial"/>
                <w:sz w:val="18"/>
                <w:szCs w:val="18"/>
              </w:rPr>
              <w:t>.</w:t>
            </w:r>
          </w:p>
        </w:tc>
        <w:tc>
          <w:tcPr>
            <w:tcW w:w="1992" w:type="dxa"/>
          </w:tcPr>
          <w:p w:rsidR="00647EEF" w:rsidRPr="00390696" w:rsidRDefault="00991291" w:rsidP="00647EEF">
            <w:pPr>
              <w:rPr>
                <w:rFonts w:ascii="Arial" w:hAnsi="Arial" w:cs="Arial"/>
                <w:sz w:val="18"/>
                <w:szCs w:val="18"/>
                <w:lang w:val="en-US"/>
              </w:rPr>
            </w:pPr>
            <w:r w:rsidRPr="00390696">
              <w:rPr>
                <w:rFonts w:ascii="Arial" w:hAnsi="Arial" w:cs="Arial"/>
                <w:sz w:val="18"/>
                <w:szCs w:val="18"/>
              </w:rPr>
              <w:t xml:space="preserve">Build on previous units &amp; focus on: </w:t>
            </w:r>
            <w:r w:rsidR="00F525F7" w:rsidRPr="00390696">
              <w:rPr>
                <w:rFonts w:ascii="Arial" w:hAnsi="Arial" w:cs="Arial"/>
                <w:sz w:val="18"/>
                <w:szCs w:val="18"/>
              </w:rPr>
              <w:t>Use of the forms a or an when next word starts with a consonant or a vowel.</w:t>
            </w:r>
          </w:p>
        </w:tc>
        <w:tc>
          <w:tcPr>
            <w:tcW w:w="1984" w:type="dxa"/>
          </w:tcPr>
          <w:p w:rsidR="00647EEF" w:rsidRPr="00390696" w:rsidRDefault="00991291" w:rsidP="00647EEF">
            <w:pPr>
              <w:rPr>
                <w:rFonts w:ascii="Arial" w:hAnsi="Arial" w:cs="Arial"/>
                <w:sz w:val="18"/>
                <w:szCs w:val="18"/>
                <w:lang w:val="en-US"/>
              </w:rPr>
            </w:pPr>
            <w:r w:rsidRPr="00390696">
              <w:rPr>
                <w:rFonts w:ascii="Arial" w:hAnsi="Arial" w:cs="Arial"/>
                <w:sz w:val="18"/>
                <w:szCs w:val="18"/>
              </w:rPr>
              <w:t>Build on previous units &amp; focus on: Use of the forms a or an when next word starts with a consonant or a vowel. Word families based on common words showing how words are related in form and meaning.</w:t>
            </w:r>
          </w:p>
        </w:tc>
        <w:tc>
          <w:tcPr>
            <w:tcW w:w="1990" w:type="dxa"/>
          </w:tcPr>
          <w:p w:rsidR="00647EEF" w:rsidRPr="00390696" w:rsidRDefault="00991291" w:rsidP="00647EEF">
            <w:pPr>
              <w:rPr>
                <w:rFonts w:ascii="Arial" w:hAnsi="Arial" w:cs="Arial"/>
                <w:sz w:val="18"/>
                <w:szCs w:val="18"/>
              </w:rPr>
            </w:pPr>
            <w:r w:rsidRPr="00390696">
              <w:rPr>
                <w:rFonts w:ascii="Arial" w:hAnsi="Arial" w:cs="Arial"/>
                <w:sz w:val="18"/>
                <w:szCs w:val="18"/>
              </w:rPr>
              <w:t>Build on previous units &amp; focus on:</w:t>
            </w:r>
          </w:p>
          <w:p w:rsidR="00991291" w:rsidRPr="00390696" w:rsidRDefault="00991291" w:rsidP="00647EEF">
            <w:pPr>
              <w:rPr>
                <w:rFonts w:ascii="Arial" w:hAnsi="Arial" w:cs="Arial"/>
                <w:sz w:val="18"/>
                <w:szCs w:val="18"/>
                <w:lang w:val="en-US"/>
              </w:rPr>
            </w:pPr>
            <w:r w:rsidRPr="00390696">
              <w:rPr>
                <w:rFonts w:ascii="Arial" w:hAnsi="Arial" w:cs="Arial"/>
                <w:sz w:val="18"/>
                <w:szCs w:val="18"/>
              </w:rPr>
              <w:t>Use of the forms a or an when next word starts with a consonant or a vowel. Word families based on common words showing how words are related in form and meaning.</w:t>
            </w:r>
          </w:p>
        </w:tc>
        <w:tc>
          <w:tcPr>
            <w:tcW w:w="1990" w:type="dxa"/>
          </w:tcPr>
          <w:p w:rsidR="00647EEF" w:rsidRPr="00390696" w:rsidRDefault="00991291" w:rsidP="00647EEF">
            <w:pPr>
              <w:rPr>
                <w:rFonts w:ascii="Arial" w:hAnsi="Arial" w:cs="Arial"/>
                <w:sz w:val="18"/>
                <w:szCs w:val="18"/>
              </w:rPr>
            </w:pPr>
            <w:r w:rsidRPr="00390696">
              <w:rPr>
                <w:rFonts w:ascii="Arial" w:hAnsi="Arial" w:cs="Arial"/>
                <w:sz w:val="18"/>
                <w:szCs w:val="18"/>
              </w:rPr>
              <w:t>Build on previous units &amp; focus on:</w:t>
            </w:r>
          </w:p>
          <w:p w:rsidR="00E51657" w:rsidRPr="00390696" w:rsidRDefault="00E51657" w:rsidP="00647EEF">
            <w:pPr>
              <w:rPr>
                <w:rFonts w:ascii="Arial" w:hAnsi="Arial" w:cs="Arial"/>
                <w:sz w:val="18"/>
                <w:szCs w:val="18"/>
              </w:rPr>
            </w:pPr>
            <w:r w:rsidRPr="00390696">
              <w:rPr>
                <w:rFonts w:ascii="Arial" w:hAnsi="Arial" w:cs="Arial"/>
                <w:sz w:val="18"/>
                <w:szCs w:val="18"/>
              </w:rPr>
              <w:t xml:space="preserve">Formation of nouns using a range of prefixes e.g. auto- super- anti- (mis-, in-, dis-, un-). </w:t>
            </w:r>
          </w:p>
          <w:p w:rsidR="00E51657" w:rsidRPr="00390696" w:rsidRDefault="00E51657" w:rsidP="00647EEF">
            <w:pPr>
              <w:rPr>
                <w:rFonts w:ascii="Arial" w:hAnsi="Arial" w:cs="Arial"/>
                <w:sz w:val="18"/>
                <w:szCs w:val="18"/>
                <w:lang w:val="en-US"/>
              </w:rPr>
            </w:pPr>
            <w:r w:rsidRPr="00390696">
              <w:rPr>
                <w:rFonts w:ascii="Arial" w:hAnsi="Arial" w:cs="Arial"/>
                <w:sz w:val="18"/>
                <w:szCs w:val="18"/>
              </w:rPr>
              <w:t>Use of the forms a or an when next word starts with a consonant or a vowel. Word families based on common words showing how words are related in form and meaning.</w:t>
            </w:r>
          </w:p>
        </w:tc>
      </w:tr>
      <w:tr w:rsidR="00647EEF" w:rsidRPr="00390696" w:rsidTr="00E56E3C">
        <w:tc>
          <w:tcPr>
            <w:tcW w:w="2003" w:type="dxa"/>
          </w:tcPr>
          <w:p w:rsidR="00647EEF" w:rsidRPr="00390696" w:rsidRDefault="00647EEF" w:rsidP="00647EEF">
            <w:pPr>
              <w:rPr>
                <w:rFonts w:ascii="Arial" w:hAnsi="Arial" w:cs="Arial"/>
                <w:b/>
                <w:sz w:val="18"/>
                <w:szCs w:val="18"/>
                <w:lang w:val="en-US"/>
              </w:rPr>
            </w:pPr>
            <w:r w:rsidRPr="00390696">
              <w:rPr>
                <w:rFonts w:ascii="Arial" w:hAnsi="Arial" w:cs="Arial"/>
                <w:b/>
                <w:sz w:val="18"/>
                <w:szCs w:val="18"/>
                <w:lang w:val="en-US"/>
              </w:rPr>
              <w:t>Grammar: Sentence</w:t>
            </w:r>
          </w:p>
        </w:tc>
        <w:tc>
          <w:tcPr>
            <w:tcW w:w="1996" w:type="dxa"/>
          </w:tcPr>
          <w:p w:rsidR="00647EEF" w:rsidRPr="00390696" w:rsidRDefault="00991291" w:rsidP="00647EEF">
            <w:pPr>
              <w:rPr>
                <w:rFonts w:ascii="Arial" w:hAnsi="Arial" w:cs="Arial"/>
                <w:sz w:val="18"/>
                <w:szCs w:val="18"/>
                <w:lang w:val="en-US"/>
              </w:rPr>
            </w:pPr>
            <w:r w:rsidRPr="00390696">
              <w:rPr>
                <w:rFonts w:ascii="Arial" w:hAnsi="Arial" w:cs="Arial"/>
                <w:sz w:val="18"/>
                <w:szCs w:val="18"/>
              </w:rPr>
              <w:t xml:space="preserve">Build on previous year &amp; focus on: </w:t>
            </w:r>
            <w:r w:rsidR="00021F4A" w:rsidRPr="00390696">
              <w:rPr>
                <w:rFonts w:ascii="Arial" w:hAnsi="Arial" w:cs="Arial"/>
                <w:sz w:val="18"/>
                <w:szCs w:val="18"/>
              </w:rPr>
              <w:t xml:space="preserve">Expressing time, place and cause using conjunctions e.g. when, before, after, while, so, because, if, although. Learn how to use subordination (reinforce from Y2) Expressing time, place and cause using adverbs e.g. then, there, soon, after. Expressing time, place and cause </w:t>
            </w:r>
            <w:r w:rsidR="00021F4A" w:rsidRPr="00390696">
              <w:rPr>
                <w:rFonts w:ascii="Arial" w:hAnsi="Arial" w:cs="Arial"/>
                <w:sz w:val="18"/>
                <w:szCs w:val="18"/>
              </w:rPr>
              <w:lastRenderedPageBreak/>
              <w:t>using prepositions e.g. before, during, after, in. Use expanded noun phrases for description and specification.</w:t>
            </w:r>
          </w:p>
        </w:tc>
        <w:tc>
          <w:tcPr>
            <w:tcW w:w="1993" w:type="dxa"/>
          </w:tcPr>
          <w:p w:rsidR="00647EEF" w:rsidRPr="00390696" w:rsidRDefault="00991291" w:rsidP="00647EEF">
            <w:pPr>
              <w:rPr>
                <w:rFonts w:ascii="Arial" w:hAnsi="Arial" w:cs="Arial"/>
                <w:sz w:val="18"/>
                <w:szCs w:val="18"/>
                <w:lang w:val="en-US"/>
              </w:rPr>
            </w:pPr>
            <w:r w:rsidRPr="00390696">
              <w:rPr>
                <w:rFonts w:ascii="Arial" w:hAnsi="Arial" w:cs="Arial"/>
                <w:sz w:val="18"/>
                <w:szCs w:val="18"/>
              </w:rPr>
              <w:lastRenderedPageBreak/>
              <w:t xml:space="preserve">Build on previous units &amp; focus on: </w:t>
            </w:r>
            <w:r w:rsidR="00021F4A" w:rsidRPr="00390696">
              <w:rPr>
                <w:rFonts w:ascii="Arial" w:hAnsi="Arial" w:cs="Arial"/>
                <w:sz w:val="18"/>
                <w:szCs w:val="18"/>
              </w:rPr>
              <w:t>Expressing time, place and cause using prepositions, e.g. before, after, during, in. Use a wider range of conjunctions, e.g. when, if, because, although.</w:t>
            </w:r>
          </w:p>
        </w:tc>
        <w:tc>
          <w:tcPr>
            <w:tcW w:w="1992" w:type="dxa"/>
          </w:tcPr>
          <w:p w:rsidR="00647EEF" w:rsidRPr="00390696" w:rsidRDefault="00991291" w:rsidP="00647EEF">
            <w:pPr>
              <w:rPr>
                <w:rFonts w:ascii="Arial" w:hAnsi="Arial" w:cs="Arial"/>
                <w:sz w:val="18"/>
                <w:szCs w:val="18"/>
                <w:lang w:val="en-US"/>
              </w:rPr>
            </w:pPr>
            <w:r w:rsidRPr="00390696">
              <w:rPr>
                <w:rFonts w:ascii="Arial" w:hAnsi="Arial" w:cs="Arial"/>
                <w:sz w:val="18"/>
                <w:szCs w:val="18"/>
              </w:rPr>
              <w:t xml:space="preserve">Build on previous units &amp; focus on: </w:t>
            </w:r>
            <w:r w:rsidR="00F525F7" w:rsidRPr="00390696">
              <w:rPr>
                <w:rFonts w:ascii="Arial" w:hAnsi="Arial" w:cs="Arial"/>
                <w:sz w:val="18"/>
                <w:szCs w:val="18"/>
              </w:rPr>
              <w:t>Expressing time, place and cause using prepositions e.g. before, after, during, in, because, of. Expressing time, place and cause using adverbs e.g. then, next, soon, therefore. Use a wider range of conjunctions, e.g. when, if, because, although.</w:t>
            </w:r>
          </w:p>
        </w:tc>
        <w:tc>
          <w:tcPr>
            <w:tcW w:w="1984" w:type="dxa"/>
          </w:tcPr>
          <w:p w:rsidR="00647EEF" w:rsidRPr="00390696" w:rsidRDefault="00991291" w:rsidP="00647EEF">
            <w:pPr>
              <w:rPr>
                <w:rFonts w:ascii="Arial" w:hAnsi="Arial" w:cs="Arial"/>
                <w:sz w:val="18"/>
                <w:szCs w:val="18"/>
                <w:lang w:val="en-US"/>
              </w:rPr>
            </w:pPr>
            <w:r w:rsidRPr="00390696">
              <w:rPr>
                <w:rFonts w:ascii="Arial" w:hAnsi="Arial" w:cs="Arial"/>
                <w:sz w:val="18"/>
                <w:szCs w:val="18"/>
              </w:rPr>
              <w:t>Build on previous units &amp; focus on: Expressing time, place and cause using prepositions e.g. before, after, during, in, because, of. Expressing time, place and cause using adverbs e.g. then, next, soon, therefore. Use a wider range of conjunctions, e.g. when, if, because, although.</w:t>
            </w:r>
          </w:p>
        </w:tc>
        <w:tc>
          <w:tcPr>
            <w:tcW w:w="1990" w:type="dxa"/>
          </w:tcPr>
          <w:p w:rsidR="00647EEF" w:rsidRPr="00390696" w:rsidRDefault="00991291" w:rsidP="00647EEF">
            <w:pPr>
              <w:rPr>
                <w:rFonts w:ascii="Arial" w:hAnsi="Arial" w:cs="Arial"/>
                <w:sz w:val="18"/>
                <w:szCs w:val="18"/>
              </w:rPr>
            </w:pPr>
            <w:r w:rsidRPr="00390696">
              <w:rPr>
                <w:rFonts w:ascii="Arial" w:hAnsi="Arial" w:cs="Arial"/>
                <w:sz w:val="18"/>
                <w:szCs w:val="18"/>
              </w:rPr>
              <w:t xml:space="preserve">Build on previous units &amp; focus on: </w:t>
            </w:r>
          </w:p>
          <w:p w:rsidR="00991291" w:rsidRPr="00390696" w:rsidRDefault="00991291" w:rsidP="00647EEF">
            <w:pPr>
              <w:rPr>
                <w:rFonts w:ascii="Arial" w:hAnsi="Arial" w:cs="Arial"/>
                <w:sz w:val="18"/>
                <w:szCs w:val="18"/>
                <w:lang w:val="en-US"/>
              </w:rPr>
            </w:pPr>
            <w:r w:rsidRPr="00390696">
              <w:rPr>
                <w:rFonts w:ascii="Arial" w:hAnsi="Arial" w:cs="Arial"/>
                <w:sz w:val="18"/>
                <w:szCs w:val="18"/>
              </w:rPr>
              <w:t>Expressing time, place and cause using adverbs e.g. then, next, soon, therefore. Expressing time, place and cause using prepositions e.g. before, after, during, in, because of.</w:t>
            </w:r>
          </w:p>
        </w:tc>
        <w:tc>
          <w:tcPr>
            <w:tcW w:w="1990" w:type="dxa"/>
          </w:tcPr>
          <w:p w:rsidR="00647EEF" w:rsidRPr="00390696" w:rsidRDefault="00991291" w:rsidP="00647EEF">
            <w:pPr>
              <w:rPr>
                <w:rFonts w:ascii="Arial" w:hAnsi="Arial" w:cs="Arial"/>
                <w:sz w:val="18"/>
                <w:szCs w:val="18"/>
              </w:rPr>
            </w:pPr>
            <w:r w:rsidRPr="00390696">
              <w:rPr>
                <w:rFonts w:ascii="Arial" w:hAnsi="Arial" w:cs="Arial"/>
                <w:sz w:val="18"/>
                <w:szCs w:val="18"/>
              </w:rPr>
              <w:t>Build on previous units &amp; focus on</w:t>
            </w:r>
            <w:r w:rsidR="00E51657" w:rsidRPr="00390696">
              <w:rPr>
                <w:rFonts w:ascii="Arial" w:hAnsi="Arial" w:cs="Arial"/>
                <w:sz w:val="18"/>
                <w:szCs w:val="18"/>
              </w:rPr>
              <w:t>:</w:t>
            </w:r>
          </w:p>
          <w:p w:rsidR="00E51657" w:rsidRPr="00390696" w:rsidRDefault="00E51657" w:rsidP="00647EEF">
            <w:pPr>
              <w:rPr>
                <w:rFonts w:ascii="Arial" w:hAnsi="Arial" w:cs="Arial"/>
                <w:sz w:val="18"/>
                <w:szCs w:val="18"/>
                <w:lang w:val="en-US"/>
              </w:rPr>
            </w:pPr>
            <w:r w:rsidRPr="00390696">
              <w:rPr>
                <w:rFonts w:ascii="Arial" w:hAnsi="Arial" w:cs="Arial"/>
                <w:sz w:val="18"/>
                <w:szCs w:val="18"/>
              </w:rPr>
              <w:t>Expressing time, place and cause using adverbs e.g. then, next, soon, therefore. Expressing time, place and cause using prepositions e.g. before, after, during, in, because of.</w:t>
            </w:r>
          </w:p>
        </w:tc>
      </w:tr>
      <w:tr w:rsidR="00647EEF" w:rsidRPr="00390696" w:rsidTr="00E56E3C">
        <w:tc>
          <w:tcPr>
            <w:tcW w:w="2003" w:type="dxa"/>
          </w:tcPr>
          <w:p w:rsidR="00647EEF" w:rsidRPr="00390696" w:rsidRDefault="00647EEF" w:rsidP="00647EEF">
            <w:pPr>
              <w:rPr>
                <w:rFonts w:ascii="Arial" w:hAnsi="Arial" w:cs="Arial"/>
                <w:b/>
                <w:sz w:val="18"/>
                <w:szCs w:val="18"/>
                <w:lang w:val="en-US"/>
              </w:rPr>
            </w:pPr>
            <w:r w:rsidRPr="00390696">
              <w:rPr>
                <w:rFonts w:ascii="Arial" w:hAnsi="Arial" w:cs="Arial"/>
                <w:b/>
                <w:sz w:val="18"/>
                <w:szCs w:val="18"/>
                <w:lang w:val="en-US"/>
              </w:rPr>
              <w:t>Grammar: Text</w:t>
            </w:r>
          </w:p>
        </w:tc>
        <w:tc>
          <w:tcPr>
            <w:tcW w:w="1996" w:type="dxa"/>
          </w:tcPr>
          <w:p w:rsidR="00647EEF" w:rsidRPr="00390696" w:rsidRDefault="00991291" w:rsidP="00647EEF">
            <w:pPr>
              <w:rPr>
                <w:rFonts w:ascii="Arial" w:hAnsi="Arial" w:cs="Arial"/>
                <w:sz w:val="18"/>
                <w:szCs w:val="18"/>
                <w:lang w:val="en-US"/>
              </w:rPr>
            </w:pPr>
            <w:r w:rsidRPr="00390696">
              <w:rPr>
                <w:rFonts w:ascii="Arial" w:hAnsi="Arial" w:cs="Arial"/>
                <w:sz w:val="18"/>
                <w:szCs w:val="18"/>
              </w:rPr>
              <w:t xml:space="preserve">Build on previous </w:t>
            </w:r>
            <w:proofErr w:type="gramStart"/>
            <w:r w:rsidRPr="00390696">
              <w:rPr>
                <w:rFonts w:ascii="Arial" w:hAnsi="Arial" w:cs="Arial"/>
                <w:sz w:val="18"/>
                <w:szCs w:val="18"/>
              </w:rPr>
              <w:t>year  &amp;</w:t>
            </w:r>
            <w:proofErr w:type="gramEnd"/>
            <w:r w:rsidRPr="00390696">
              <w:rPr>
                <w:rFonts w:ascii="Arial" w:hAnsi="Arial" w:cs="Arial"/>
                <w:sz w:val="18"/>
                <w:szCs w:val="18"/>
              </w:rPr>
              <w:t xml:space="preserve"> focus on: </w:t>
            </w:r>
            <w:r w:rsidR="00021F4A" w:rsidRPr="00390696">
              <w:rPr>
                <w:rFonts w:ascii="Arial" w:hAnsi="Arial" w:cs="Arial"/>
                <w:sz w:val="18"/>
                <w:szCs w:val="18"/>
              </w:rPr>
              <w:t>Present perfect form of verbs in contrast to the simple past.</w:t>
            </w:r>
          </w:p>
        </w:tc>
        <w:tc>
          <w:tcPr>
            <w:tcW w:w="1993" w:type="dxa"/>
          </w:tcPr>
          <w:p w:rsidR="00647EEF" w:rsidRPr="00390696" w:rsidRDefault="00991291" w:rsidP="00647EEF">
            <w:pPr>
              <w:rPr>
                <w:rFonts w:ascii="Arial" w:hAnsi="Arial" w:cs="Arial"/>
                <w:sz w:val="18"/>
                <w:szCs w:val="18"/>
                <w:lang w:val="en-US"/>
              </w:rPr>
            </w:pPr>
            <w:r w:rsidRPr="00390696">
              <w:rPr>
                <w:rFonts w:ascii="Arial" w:hAnsi="Arial" w:cs="Arial"/>
                <w:sz w:val="18"/>
                <w:szCs w:val="18"/>
              </w:rPr>
              <w:t xml:space="preserve">Build on previous units &amp; focus on: </w:t>
            </w:r>
            <w:r w:rsidR="00021F4A" w:rsidRPr="00390696">
              <w:rPr>
                <w:rFonts w:ascii="Arial" w:hAnsi="Arial" w:cs="Arial"/>
                <w:sz w:val="18"/>
                <w:szCs w:val="18"/>
              </w:rPr>
              <w:t>Present perfect form of verbs in contrast to the simple past.</w:t>
            </w:r>
          </w:p>
        </w:tc>
        <w:tc>
          <w:tcPr>
            <w:tcW w:w="1992" w:type="dxa"/>
          </w:tcPr>
          <w:p w:rsidR="00647EEF" w:rsidRPr="00390696" w:rsidRDefault="00991291" w:rsidP="00647EEF">
            <w:pPr>
              <w:rPr>
                <w:rFonts w:ascii="Arial" w:hAnsi="Arial" w:cs="Arial"/>
                <w:sz w:val="18"/>
                <w:szCs w:val="18"/>
                <w:lang w:val="en-US"/>
              </w:rPr>
            </w:pPr>
            <w:r w:rsidRPr="00390696">
              <w:rPr>
                <w:rFonts w:ascii="Arial" w:hAnsi="Arial" w:cs="Arial"/>
                <w:sz w:val="18"/>
                <w:szCs w:val="18"/>
              </w:rPr>
              <w:t xml:space="preserve">Build on previous units &amp; focus on: </w:t>
            </w:r>
            <w:r w:rsidR="00F525F7" w:rsidRPr="00390696">
              <w:rPr>
                <w:rFonts w:ascii="Arial" w:hAnsi="Arial" w:cs="Arial"/>
                <w:sz w:val="18"/>
                <w:szCs w:val="18"/>
              </w:rPr>
              <w:t>Introduction to paragraphs as a way to group related material. Present perfect form of verbs in contrast to the simple past.</w:t>
            </w:r>
          </w:p>
        </w:tc>
        <w:tc>
          <w:tcPr>
            <w:tcW w:w="1984" w:type="dxa"/>
          </w:tcPr>
          <w:p w:rsidR="00647EEF" w:rsidRPr="00390696" w:rsidRDefault="00991291" w:rsidP="00647EEF">
            <w:pPr>
              <w:rPr>
                <w:rFonts w:ascii="Arial" w:hAnsi="Arial" w:cs="Arial"/>
                <w:sz w:val="18"/>
                <w:szCs w:val="18"/>
                <w:lang w:val="en-US"/>
              </w:rPr>
            </w:pPr>
            <w:r w:rsidRPr="00390696">
              <w:rPr>
                <w:rFonts w:ascii="Arial" w:hAnsi="Arial" w:cs="Arial"/>
                <w:sz w:val="18"/>
                <w:szCs w:val="18"/>
              </w:rPr>
              <w:t>Build on previous units &amp; focus on: Present perfect form of verbs in contrast to the simple past.</w:t>
            </w:r>
          </w:p>
        </w:tc>
        <w:tc>
          <w:tcPr>
            <w:tcW w:w="1990" w:type="dxa"/>
          </w:tcPr>
          <w:p w:rsidR="00647EEF" w:rsidRPr="00390696" w:rsidRDefault="00991291" w:rsidP="00647EEF">
            <w:pPr>
              <w:rPr>
                <w:rFonts w:ascii="Arial" w:hAnsi="Arial" w:cs="Arial"/>
                <w:sz w:val="18"/>
                <w:szCs w:val="18"/>
              </w:rPr>
            </w:pPr>
            <w:r w:rsidRPr="00390696">
              <w:rPr>
                <w:rFonts w:ascii="Arial" w:hAnsi="Arial" w:cs="Arial"/>
                <w:sz w:val="18"/>
                <w:szCs w:val="18"/>
              </w:rPr>
              <w:t>Build on previous units &amp; focus on:</w:t>
            </w:r>
          </w:p>
          <w:p w:rsidR="00991291" w:rsidRPr="00390696" w:rsidRDefault="00991291" w:rsidP="00647EEF">
            <w:pPr>
              <w:rPr>
                <w:rFonts w:ascii="Arial" w:hAnsi="Arial" w:cs="Arial"/>
                <w:sz w:val="18"/>
                <w:szCs w:val="18"/>
                <w:lang w:val="en-US"/>
              </w:rPr>
            </w:pPr>
            <w:r w:rsidRPr="00390696">
              <w:rPr>
                <w:rFonts w:ascii="Arial" w:hAnsi="Arial" w:cs="Arial"/>
                <w:sz w:val="18"/>
                <w:szCs w:val="18"/>
              </w:rPr>
              <w:t>Headings and sub-headings to aid presentation</w:t>
            </w:r>
            <w:r w:rsidR="00E51657" w:rsidRPr="00390696">
              <w:rPr>
                <w:rFonts w:ascii="Arial" w:hAnsi="Arial" w:cs="Arial"/>
                <w:sz w:val="18"/>
                <w:szCs w:val="18"/>
              </w:rPr>
              <w:t>.</w:t>
            </w:r>
          </w:p>
        </w:tc>
        <w:tc>
          <w:tcPr>
            <w:tcW w:w="1990" w:type="dxa"/>
          </w:tcPr>
          <w:p w:rsidR="00647EEF" w:rsidRPr="00390696" w:rsidRDefault="00991291" w:rsidP="00647EEF">
            <w:pPr>
              <w:rPr>
                <w:rFonts w:ascii="Arial" w:hAnsi="Arial" w:cs="Arial"/>
                <w:sz w:val="18"/>
                <w:szCs w:val="18"/>
              </w:rPr>
            </w:pPr>
            <w:r w:rsidRPr="00390696">
              <w:rPr>
                <w:rFonts w:ascii="Arial" w:hAnsi="Arial" w:cs="Arial"/>
                <w:sz w:val="18"/>
                <w:szCs w:val="18"/>
              </w:rPr>
              <w:t>Build on previous units &amp; focus on:</w:t>
            </w:r>
            <w:r w:rsidR="00E51657" w:rsidRPr="00390696">
              <w:rPr>
                <w:rFonts w:ascii="Arial" w:hAnsi="Arial" w:cs="Arial"/>
                <w:sz w:val="18"/>
                <w:szCs w:val="18"/>
              </w:rPr>
              <w:t xml:space="preserve"> </w:t>
            </w:r>
          </w:p>
          <w:p w:rsidR="00E51657" w:rsidRPr="00390696" w:rsidRDefault="00E51657" w:rsidP="00647EEF">
            <w:pPr>
              <w:rPr>
                <w:rFonts w:ascii="Arial" w:hAnsi="Arial" w:cs="Arial"/>
                <w:sz w:val="18"/>
                <w:szCs w:val="18"/>
                <w:lang w:val="en-US"/>
              </w:rPr>
            </w:pPr>
            <w:r w:rsidRPr="00390696">
              <w:rPr>
                <w:rFonts w:ascii="Arial" w:hAnsi="Arial" w:cs="Arial"/>
                <w:sz w:val="18"/>
                <w:szCs w:val="18"/>
              </w:rPr>
              <w:t>Present perfect form of verbs. Introduction to paragraphs as a way to group related material. Headings and sub-headings to aid presentation.</w:t>
            </w:r>
          </w:p>
        </w:tc>
      </w:tr>
      <w:tr w:rsidR="00647EEF" w:rsidRPr="00390696" w:rsidTr="00E56E3C">
        <w:tc>
          <w:tcPr>
            <w:tcW w:w="2003" w:type="dxa"/>
          </w:tcPr>
          <w:p w:rsidR="00647EEF" w:rsidRPr="00390696" w:rsidRDefault="00647EEF" w:rsidP="00647EEF">
            <w:pPr>
              <w:rPr>
                <w:rFonts w:ascii="Arial" w:hAnsi="Arial" w:cs="Arial"/>
                <w:b/>
                <w:sz w:val="18"/>
                <w:szCs w:val="18"/>
                <w:lang w:val="en-US"/>
              </w:rPr>
            </w:pPr>
            <w:r w:rsidRPr="00390696">
              <w:rPr>
                <w:rFonts w:ascii="Arial" w:hAnsi="Arial" w:cs="Arial"/>
                <w:b/>
                <w:sz w:val="18"/>
                <w:szCs w:val="18"/>
                <w:lang w:val="en-US"/>
              </w:rPr>
              <w:t>Grammar: Punctuation</w:t>
            </w:r>
          </w:p>
        </w:tc>
        <w:tc>
          <w:tcPr>
            <w:tcW w:w="1996" w:type="dxa"/>
          </w:tcPr>
          <w:p w:rsidR="00647EEF" w:rsidRPr="00390696" w:rsidRDefault="00021F4A" w:rsidP="00647EEF">
            <w:pPr>
              <w:rPr>
                <w:rFonts w:ascii="Arial" w:hAnsi="Arial" w:cs="Arial"/>
                <w:sz w:val="18"/>
                <w:szCs w:val="18"/>
                <w:lang w:val="en-US"/>
              </w:rPr>
            </w:pPr>
            <w:r w:rsidRPr="00390696">
              <w:rPr>
                <w:rFonts w:ascii="Arial" w:hAnsi="Arial" w:cs="Arial"/>
                <w:sz w:val="18"/>
                <w:szCs w:val="18"/>
              </w:rPr>
              <w:t>Reinforce from Year 2: Use of capital letters, full stops, question marks and exclamation marks to demarcate sentences. Apostrophes to mark where letters are missing in spelling and to mark singular possession in nouns. Use commas to separate items in a list.</w:t>
            </w:r>
          </w:p>
        </w:tc>
        <w:tc>
          <w:tcPr>
            <w:tcW w:w="1993" w:type="dxa"/>
          </w:tcPr>
          <w:p w:rsidR="00647EEF" w:rsidRPr="00390696" w:rsidRDefault="00021F4A" w:rsidP="00647EEF">
            <w:pPr>
              <w:rPr>
                <w:rFonts w:ascii="Arial" w:hAnsi="Arial" w:cs="Arial"/>
                <w:sz w:val="18"/>
                <w:szCs w:val="18"/>
                <w:lang w:val="en-US"/>
              </w:rPr>
            </w:pPr>
            <w:r w:rsidRPr="00390696">
              <w:rPr>
                <w:rFonts w:ascii="Arial" w:hAnsi="Arial" w:cs="Arial"/>
                <w:sz w:val="18"/>
                <w:szCs w:val="18"/>
              </w:rPr>
              <w:t>Reinforce from Year 2: Commas to separate items in a list</w:t>
            </w:r>
            <w:r w:rsidR="00F525F7" w:rsidRPr="00390696">
              <w:rPr>
                <w:rFonts w:ascii="Arial" w:hAnsi="Arial" w:cs="Arial"/>
                <w:sz w:val="18"/>
                <w:szCs w:val="18"/>
              </w:rPr>
              <w:t xml:space="preserve">. </w:t>
            </w:r>
            <w:r w:rsidRPr="00390696">
              <w:rPr>
                <w:rFonts w:ascii="Arial" w:hAnsi="Arial" w:cs="Arial"/>
                <w:sz w:val="18"/>
                <w:szCs w:val="18"/>
              </w:rPr>
              <w:t>Apostrophes to mark singular possession in nouns</w:t>
            </w:r>
            <w:r w:rsidR="00F525F7" w:rsidRPr="00390696">
              <w:rPr>
                <w:rFonts w:ascii="Arial" w:hAnsi="Arial" w:cs="Arial"/>
                <w:sz w:val="18"/>
                <w:szCs w:val="18"/>
              </w:rPr>
              <w:t>.</w:t>
            </w:r>
            <w:r w:rsidRPr="00390696">
              <w:rPr>
                <w:rFonts w:ascii="Arial" w:hAnsi="Arial" w:cs="Arial"/>
                <w:sz w:val="18"/>
                <w:szCs w:val="18"/>
              </w:rPr>
              <w:t xml:space="preserve"> Inverted commas to punctuate direct speec</w:t>
            </w:r>
            <w:r w:rsidR="00F525F7" w:rsidRPr="00390696">
              <w:rPr>
                <w:rFonts w:ascii="Arial" w:hAnsi="Arial" w:cs="Arial"/>
                <w:sz w:val="18"/>
                <w:szCs w:val="18"/>
              </w:rPr>
              <w:t>h.</w:t>
            </w:r>
          </w:p>
        </w:tc>
        <w:tc>
          <w:tcPr>
            <w:tcW w:w="1992" w:type="dxa"/>
          </w:tcPr>
          <w:p w:rsidR="00647EEF" w:rsidRPr="00390696" w:rsidRDefault="00F525F7" w:rsidP="00647EEF">
            <w:pPr>
              <w:rPr>
                <w:rFonts w:ascii="Arial" w:hAnsi="Arial" w:cs="Arial"/>
                <w:sz w:val="18"/>
                <w:szCs w:val="18"/>
                <w:lang w:val="en-US"/>
              </w:rPr>
            </w:pPr>
            <w:r w:rsidRPr="00390696">
              <w:rPr>
                <w:rFonts w:ascii="Arial" w:hAnsi="Arial" w:cs="Arial"/>
                <w:sz w:val="18"/>
                <w:szCs w:val="18"/>
              </w:rPr>
              <w:t>Reinforce from Year 2: Apostrophes to mark singular possession in nouns. Learn how to use commas to separate items in a list.</w:t>
            </w:r>
          </w:p>
        </w:tc>
        <w:tc>
          <w:tcPr>
            <w:tcW w:w="1984" w:type="dxa"/>
          </w:tcPr>
          <w:p w:rsidR="00647EEF" w:rsidRPr="00390696" w:rsidRDefault="00991291" w:rsidP="00647EEF">
            <w:pPr>
              <w:rPr>
                <w:rFonts w:ascii="Arial" w:hAnsi="Arial" w:cs="Arial"/>
                <w:sz w:val="18"/>
                <w:szCs w:val="18"/>
                <w:lang w:val="en-US"/>
              </w:rPr>
            </w:pPr>
            <w:r w:rsidRPr="00390696">
              <w:rPr>
                <w:rFonts w:ascii="Arial" w:hAnsi="Arial" w:cs="Arial"/>
                <w:sz w:val="18"/>
                <w:szCs w:val="18"/>
              </w:rPr>
              <w:t>Build on previous units &amp; focus on: Inverted commas to punctuate direct speech.</w:t>
            </w:r>
          </w:p>
        </w:tc>
        <w:tc>
          <w:tcPr>
            <w:tcW w:w="1990" w:type="dxa"/>
          </w:tcPr>
          <w:p w:rsidR="00647EEF" w:rsidRPr="00390696" w:rsidRDefault="00991291" w:rsidP="00647EEF">
            <w:pPr>
              <w:rPr>
                <w:rFonts w:ascii="Arial" w:hAnsi="Arial" w:cs="Arial"/>
                <w:sz w:val="18"/>
                <w:szCs w:val="18"/>
              </w:rPr>
            </w:pPr>
            <w:r w:rsidRPr="00390696">
              <w:rPr>
                <w:rFonts w:ascii="Arial" w:hAnsi="Arial" w:cs="Arial"/>
                <w:sz w:val="18"/>
                <w:szCs w:val="18"/>
              </w:rPr>
              <w:t>Build on previous units &amp; focus on:</w:t>
            </w:r>
          </w:p>
          <w:p w:rsidR="00E51657" w:rsidRPr="00390696" w:rsidRDefault="00E51657" w:rsidP="00647EEF">
            <w:pPr>
              <w:rPr>
                <w:rFonts w:ascii="Arial" w:hAnsi="Arial" w:cs="Arial"/>
                <w:sz w:val="18"/>
                <w:szCs w:val="18"/>
                <w:lang w:val="en-US"/>
              </w:rPr>
            </w:pPr>
            <w:r w:rsidRPr="00390696">
              <w:rPr>
                <w:rFonts w:ascii="Arial" w:hAnsi="Arial" w:cs="Arial"/>
                <w:sz w:val="18"/>
                <w:szCs w:val="18"/>
              </w:rPr>
              <w:t>Inverted commas to punctuate direct speech.</w:t>
            </w:r>
          </w:p>
        </w:tc>
        <w:tc>
          <w:tcPr>
            <w:tcW w:w="1990" w:type="dxa"/>
          </w:tcPr>
          <w:p w:rsidR="00647EEF" w:rsidRPr="00390696" w:rsidRDefault="00991291" w:rsidP="00647EEF">
            <w:pPr>
              <w:rPr>
                <w:rFonts w:ascii="Arial" w:hAnsi="Arial" w:cs="Arial"/>
                <w:sz w:val="18"/>
                <w:szCs w:val="18"/>
              </w:rPr>
            </w:pPr>
            <w:r w:rsidRPr="00390696">
              <w:rPr>
                <w:rFonts w:ascii="Arial" w:hAnsi="Arial" w:cs="Arial"/>
                <w:sz w:val="18"/>
                <w:szCs w:val="18"/>
              </w:rPr>
              <w:t>Build on previous units &amp; focus on:</w:t>
            </w:r>
          </w:p>
          <w:p w:rsidR="00E51657" w:rsidRPr="00390696" w:rsidRDefault="00E51657" w:rsidP="00647EEF">
            <w:pPr>
              <w:rPr>
                <w:rFonts w:ascii="Arial" w:hAnsi="Arial" w:cs="Arial"/>
                <w:sz w:val="18"/>
                <w:szCs w:val="18"/>
                <w:lang w:val="en-US"/>
              </w:rPr>
            </w:pPr>
            <w:r w:rsidRPr="00390696">
              <w:rPr>
                <w:rFonts w:ascii="Arial" w:hAnsi="Arial" w:cs="Arial"/>
                <w:sz w:val="18"/>
                <w:szCs w:val="18"/>
              </w:rPr>
              <w:t>Inverted commas to punctuate direct speech.</w:t>
            </w:r>
          </w:p>
        </w:tc>
      </w:tr>
      <w:tr w:rsidR="00647EEF" w:rsidRPr="00390696" w:rsidTr="00E56E3C">
        <w:tc>
          <w:tcPr>
            <w:tcW w:w="2003" w:type="dxa"/>
          </w:tcPr>
          <w:p w:rsidR="00647EEF" w:rsidRPr="00390696" w:rsidRDefault="00647EEF" w:rsidP="00647EEF">
            <w:pPr>
              <w:rPr>
                <w:rFonts w:ascii="Arial" w:hAnsi="Arial" w:cs="Arial"/>
                <w:b/>
                <w:sz w:val="18"/>
                <w:szCs w:val="18"/>
                <w:lang w:val="en-US"/>
              </w:rPr>
            </w:pPr>
            <w:r w:rsidRPr="00390696">
              <w:rPr>
                <w:rFonts w:ascii="Arial" w:hAnsi="Arial" w:cs="Arial"/>
                <w:b/>
                <w:sz w:val="18"/>
                <w:szCs w:val="18"/>
                <w:lang w:val="en-US"/>
              </w:rPr>
              <w:t>Further opportunities for writing</w:t>
            </w:r>
          </w:p>
        </w:tc>
        <w:tc>
          <w:tcPr>
            <w:tcW w:w="1996" w:type="dxa"/>
          </w:tcPr>
          <w:p w:rsidR="00647EEF" w:rsidRPr="00390696" w:rsidRDefault="00647EEF" w:rsidP="00647EEF">
            <w:pPr>
              <w:rPr>
                <w:rFonts w:ascii="Arial" w:hAnsi="Arial" w:cs="Arial"/>
                <w:sz w:val="18"/>
                <w:szCs w:val="18"/>
                <w:lang w:val="en-US"/>
              </w:rPr>
            </w:pPr>
          </w:p>
        </w:tc>
        <w:tc>
          <w:tcPr>
            <w:tcW w:w="1993" w:type="dxa"/>
          </w:tcPr>
          <w:p w:rsidR="00647EEF" w:rsidRPr="00390696" w:rsidRDefault="0086149B" w:rsidP="00647EEF">
            <w:pPr>
              <w:rPr>
                <w:rFonts w:ascii="Arial" w:hAnsi="Arial" w:cs="Arial"/>
                <w:sz w:val="18"/>
                <w:szCs w:val="18"/>
                <w:lang w:val="en-US"/>
              </w:rPr>
            </w:pPr>
            <w:proofErr w:type="spellStart"/>
            <w:r>
              <w:rPr>
                <w:rFonts w:ascii="Arial" w:hAnsi="Arial" w:cs="Arial"/>
                <w:sz w:val="18"/>
                <w:szCs w:val="18"/>
                <w:lang w:val="en-US"/>
              </w:rPr>
              <w:t>Twas</w:t>
            </w:r>
            <w:proofErr w:type="spellEnd"/>
            <w:r>
              <w:rPr>
                <w:rFonts w:ascii="Arial" w:hAnsi="Arial" w:cs="Arial"/>
                <w:sz w:val="18"/>
                <w:szCs w:val="18"/>
                <w:lang w:val="en-US"/>
              </w:rPr>
              <w:t xml:space="preserve"> the Night Before Christmas – Performance Poetry</w:t>
            </w:r>
          </w:p>
        </w:tc>
        <w:tc>
          <w:tcPr>
            <w:tcW w:w="1992" w:type="dxa"/>
          </w:tcPr>
          <w:p w:rsidR="00647EEF" w:rsidRPr="00390696" w:rsidRDefault="00647EEF" w:rsidP="00647EEF">
            <w:pPr>
              <w:rPr>
                <w:rFonts w:ascii="Arial" w:hAnsi="Arial" w:cs="Arial"/>
                <w:sz w:val="18"/>
                <w:szCs w:val="18"/>
                <w:lang w:val="en-US"/>
              </w:rPr>
            </w:pPr>
          </w:p>
        </w:tc>
        <w:tc>
          <w:tcPr>
            <w:tcW w:w="1984" w:type="dxa"/>
          </w:tcPr>
          <w:p w:rsidR="00647EEF" w:rsidRPr="00390696" w:rsidRDefault="00647EEF" w:rsidP="00647EEF">
            <w:pPr>
              <w:rPr>
                <w:rFonts w:ascii="Arial" w:hAnsi="Arial" w:cs="Arial"/>
                <w:sz w:val="18"/>
                <w:szCs w:val="18"/>
                <w:lang w:val="en-US"/>
              </w:rPr>
            </w:pPr>
          </w:p>
        </w:tc>
        <w:tc>
          <w:tcPr>
            <w:tcW w:w="1990" w:type="dxa"/>
          </w:tcPr>
          <w:p w:rsidR="00647EEF" w:rsidRPr="00390696" w:rsidRDefault="00647EEF" w:rsidP="00647EEF">
            <w:pPr>
              <w:rPr>
                <w:rFonts w:ascii="Arial" w:hAnsi="Arial" w:cs="Arial"/>
                <w:sz w:val="18"/>
                <w:szCs w:val="18"/>
                <w:lang w:val="en-US"/>
              </w:rPr>
            </w:pPr>
          </w:p>
        </w:tc>
        <w:tc>
          <w:tcPr>
            <w:tcW w:w="1990" w:type="dxa"/>
          </w:tcPr>
          <w:p w:rsidR="00647EEF" w:rsidRPr="00390696" w:rsidRDefault="00647EEF" w:rsidP="00647EEF">
            <w:pPr>
              <w:rPr>
                <w:rFonts w:ascii="Arial" w:hAnsi="Arial" w:cs="Arial"/>
                <w:sz w:val="18"/>
                <w:szCs w:val="18"/>
                <w:lang w:val="en-US"/>
              </w:rPr>
            </w:pPr>
          </w:p>
        </w:tc>
      </w:tr>
      <w:tr w:rsidR="00647EEF" w:rsidRPr="00390696" w:rsidTr="00E56E3C">
        <w:tc>
          <w:tcPr>
            <w:tcW w:w="13948" w:type="dxa"/>
            <w:gridSpan w:val="7"/>
          </w:tcPr>
          <w:p w:rsidR="00647EEF" w:rsidRPr="00390696" w:rsidRDefault="00647EEF" w:rsidP="00647EEF">
            <w:pPr>
              <w:rPr>
                <w:rFonts w:ascii="Arial" w:hAnsi="Arial" w:cs="Arial"/>
                <w:b/>
                <w:sz w:val="18"/>
                <w:szCs w:val="18"/>
                <w:lang w:val="en-US"/>
              </w:rPr>
            </w:pPr>
            <w:r w:rsidRPr="00390696">
              <w:rPr>
                <w:rFonts w:ascii="Arial" w:hAnsi="Arial" w:cs="Arial"/>
                <w:b/>
                <w:sz w:val="18"/>
                <w:szCs w:val="18"/>
                <w:lang w:val="en-US"/>
              </w:rPr>
              <w:t xml:space="preserve">                                                                                                    Terminology</w:t>
            </w:r>
          </w:p>
        </w:tc>
      </w:tr>
      <w:tr w:rsidR="00647EEF" w:rsidRPr="00390696" w:rsidTr="00E56E3C">
        <w:tc>
          <w:tcPr>
            <w:tcW w:w="13948" w:type="dxa"/>
            <w:gridSpan w:val="7"/>
          </w:tcPr>
          <w:p w:rsidR="00647EEF" w:rsidRPr="00390696" w:rsidRDefault="00647EEF" w:rsidP="00647EEF">
            <w:pPr>
              <w:jc w:val="center"/>
              <w:rPr>
                <w:rFonts w:ascii="Arial" w:hAnsi="Arial" w:cs="Arial"/>
                <w:b/>
                <w:sz w:val="18"/>
                <w:szCs w:val="18"/>
                <w:lang w:val="en-US"/>
              </w:rPr>
            </w:pPr>
            <w:r w:rsidRPr="00390696">
              <w:rPr>
                <w:rFonts w:ascii="Arial" w:hAnsi="Arial" w:cs="Arial"/>
                <w:sz w:val="18"/>
                <w:szCs w:val="18"/>
              </w:rPr>
              <w:t>preposition, conjunction, word family, prefix, clause, subordinate clause, direct speech, consonant, consonant letter vowel, vowel letter, inverted commas.</w:t>
            </w:r>
          </w:p>
        </w:tc>
      </w:tr>
    </w:tbl>
    <w:p w:rsidR="00CA026D" w:rsidRPr="00390696" w:rsidRDefault="00CA026D" w:rsidP="00CA026D">
      <w:pPr>
        <w:jc w:val="center"/>
        <w:rPr>
          <w:rFonts w:ascii="Arial" w:hAnsi="Arial" w:cs="Arial"/>
          <w:sz w:val="18"/>
          <w:szCs w:val="18"/>
          <w:lang w:val="en-US"/>
        </w:rPr>
      </w:pPr>
    </w:p>
    <w:tbl>
      <w:tblPr>
        <w:tblStyle w:val="TableGrid"/>
        <w:tblW w:w="0" w:type="auto"/>
        <w:tblLook w:val="04A0" w:firstRow="1" w:lastRow="0" w:firstColumn="1" w:lastColumn="0" w:noHBand="0" w:noVBand="1"/>
      </w:tblPr>
      <w:tblGrid>
        <w:gridCol w:w="2003"/>
        <w:gridCol w:w="1996"/>
        <w:gridCol w:w="1993"/>
        <w:gridCol w:w="1992"/>
        <w:gridCol w:w="1984"/>
        <w:gridCol w:w="1990"/>
        <w:gridCol w:w="1990"/>
      </w:tblGrid>
      <w:tr w:rsidR="00527038" w:rsidRPr="00390696" w:rsidTr="00E56E3C">
        <w:tc>
          <w:tcPr>
            <w:tcW w:w="2003" w:type="dxa"/>
          </w:tcPr>
          <w:p w:rsidR="00527038" w:rsidRPr="0004761F" w:rsidRDefault="00527038" w:rsidP="00E56E3C">
            <w:pPr>
              <w:rPr>
                <w:rFonts w:ascii="Arial" w:hAnsi="Arial" w:cs="Arial"/>
                <w:b/>
                <w:sz w:val="28"/>
                <w:szCs w:val="28"/>
                <w:lang w:val="en-US"/>
              </w:rPr>
            </w:pPr>
            <w:r w:rsidRPr="0004761F">
              <w:rPr>
                <w:rFonts w:ascii="Arial" w:hAnsi="Arial" w:cs="Arial"/>
                <w:b/>
                <w:sz w:val="28"/>
                <w:szCs w:val="28"/>
                <w:lang w:val="en-US"/>
              </w:rPr>
              <w:t>Year 4</w:t>
            </w:r>
          </w:p>
        </w:tc>
        <w:tc>
          <w:tcPr>
            <w:tcW w:w="1996" w:type="dxa"/>
          </w:tcPr>
          <w:p w:rsidR="00527038" w:rsidRPr="00390696" w:rsidRDefault="00527038" w:rsidP="00E56E3C">
            <w:pPr>
              <w:rPr>
                <w:rFonts w:ascii="Arial" w:hAnsi="Arial" w:cs="Arial"/>
                <w:b/>
                <w:sz w:val="18"/>
                <w:szCs w:val="18"/>
                <w:lang w:val="en-US"/>
              </w:rPr>
            </w:pPr>
            <w:r w:rsidRPr="00390696">
              <w:rPr>
                <w:rFonts w:ascii="Arial" w:hAnsi="Arial" w:cs="Arial"/>
                <w:b/>
                <w:sz w:val="18"/>
                <w:szCs w:val="18"/>
                <w:lang w:val="en-US"/>
              </w:rPr>
              <w:t>Autumn 1</w:t>
            </w:r>
          </w:p>
        </w:tc>
        <w:tc>
          <w:tcPr>
            <w:tcW w:w="1993" w:type="dxa"/>
          </w:tcPr>
          <w:p w:rsidR="00527038" w:rsidRPr="00390696" w:rsidRDefault="00527038" w:rsidP="00E56E3C">
            <w:pPr>
              <w:rPr>
                <w:rFonts w:ascii="Arial" w:hAnsi="Arial" w:cs="Arial"/>
                <w:b/>
                <w:sz w:val="18"/>
                <w:szCs w:val="18"/>
                <w:lang w:val="en-US"/>
              </w:rPr>
            </w:pPr>
            <w:r w:rsidRPr="00390696">
              <w:rPr>
                <w:rFonts w:ascii="Arial" w:hAnsi="Arial" w:cs="Arial"/>
                <w:b/>
                <w:sz w:val="18"/>
                <w:szCs w:val="18"/>
                <w:lang w:val="en-US"/>
              </w:rPr>
              <w:t>Autumn 2</w:t>
            </w:r>
          </w:p>
        </w:tc>
        <w:tc>
          <w:tcPr>
            <w:tcW w:w="1992" w:type="dxa"/>
          </w:tcPr>
          <w:p w:rsidR="00527038" w:rsidRPr="00390696" w:rsidRDefault="00527038" w:rsidP="00E56E3C">
            <w:pPr>
              <w:rPr>
                <w:rFonts w:ascii="Arial" w:hAnsi="Arial" w:cs="Arial"/>
                <w:b/>
                <w:sz w:val="18"/>
                <w:szCs w:val="18"/>
                <w:lang w:val="en-US"/>
              </w:rPr>
            </w:pPr>
            <w:r w:rsidRPr="00390696">
              <w:rPr>
                <w:rFonts w:ascii="Arial" w:hAnsi="Arial" w:cs="Arial"/>
                <w:b/>
                <w:sz w:val="18"/>
                <w:szCs w:val="18"/>
                <w:lang w:val="en-US"/>
              </w:rPr>
              <w:t>Spring 1</w:t>
            </w:r>
          </w:p>
        </w:tc>
        <w:tc>
          <w:tcPr>
            <w:tcW w:w="1984" w:type="dxa"/>
          </w:tcPr>
          <w:p w:rsidR="00527038" w:rsidRPr="00390696" w:rsidRDefault="00527038" w:rsidP="00E56E3C">
            <w:pPr>
              <w:rPr>
                <w:rFonts w:ascii="Arial" w:hAnsi="Arial" w:cs="Arial"/>
                <w:b/>
                <w:sz w:val="18"/>
                <w:szCs w:val="18"/>
                <w:lang w:val="en-US"/>
              </w:rPr>
            </w:pPr>
            <w:r w:rsidRPr="00390696">
              <w:rPr>
                <w:rFonts w:ascii="Arial" w:hAnsi="Arial" w:cs="Arial"/>
                <w:b/>
                <w:sz w:val="18"/>
                <w:szCs w:val="18"/>
                <w:lang w:val="en-US"/>
              </w:rPr>
              <w:t>Spring 2</w:t>
            </w:r>
          </w:p>
        </w:tc>
        <w:tc>
          <w:tcPr>
            <w:tcW w:w="1990" w:type="dxa"/>
          </w:tcPr>
          <w:p w:rsidR="00527038" w:rsidRPr="00390696" w:rsidRDefault="00527038" w:rsidP="00E56E3C">
            <w:pPr>
              <w:rPr>
                <w:rFonts w:ascii="Arial" w:hAnsi="Arial" w:cs="Arial"/>
                <w:b/>
                <w:sz w:val="18"/>
                <w:szCs w:val="18"/>
                <w:lang w:val="en-US"/>
              </w:rPr>
            </w:pPr>
            <w:r w:rsidRPr="00390696">
              <w:rPr>
                <w:rFonts w:ascii="Arial" w:hAnsi="Arial" w:cs="Arial"/>
                <w:b/>
                <w:sz w:val="18"/>
                <w:szCs w:val="18"/>
                <w:lang w:val="en-US"/>
              </w:rPr>
              <w:t>Summer 1</w:t>
            </w:r>
          </w:p>
        </w:tc>
        <w:tc>
          <w:tcPr>
            <w:tcW w:w="1990" w:type="dxa"/>
          </w:tcPr>
          <w:p w:rsidR="00527038" w:rsidRPr="00390696" w:rsidRDefault="00527038" w:rsidP="00E56E3C">
            <w:pPr>
              <w:rPr>
                <w:rFonts w:ascii="Arial" w:hAnsi="Arial" w:cs="Arial"/>
                <w:b/>
                <w:sz w:val="18"/>
                <w:szCs w:val="18"/>
                <w:lang w:val="en-US"/>
              </w:rPr>
            </w:pPr>
            <w:r w:rsidRPr="00390696">
              <w:rPr>
                <w:rFonts w:ascii="Arial" w:hAnsi="Arial" w:cs="Arial"/>
                <w:b/>
                <w:sz w:val="18"/>
                <w:szCs w:val="18"/>
                <w:lang w:val="en-US"/>
              </w:rPr>
              <w:t>Summer 2</w:t>
            </w:r>
          </w:p>
        </w:tc>
      </w:tr>
      <w:tr w:rsidR="00527038" w:rsidRPr="00390696" w:rsidTr="00E56E3C">
        <w:tc>
          <w:tcPr>
            <w:tcW w:w="2003" w:type="dxa"/>
          </w:tcPr>
          <w:p w:rsidR="00527038" w:rsidRPr="00390696" w:rsidRDefault="00527038" w:rsidP="00E56E3C">
            <w:pPr>
              <w:rPr>
                <w:rFonts w:ascii="Arial" w:hAnsi="Arial" w:cs="Arial"/>
                <w:b/>
                <w:sz w:val="18"/>
                <w:szCs w:val="18"/>
                <w:lang w:val="en-US"/>
              </w:rPr>
            </w:pPr>
            <w:r w:rsidRPr="00390696">
              <w:rPr>
                <w:rFonts w:ascii="Arial" w:hAnsi="Arial" w:cs="Arial"/>
                <w:b/>
                <w:sz w:val="18"/>
                <w:szCs w:val="18"/>
                <w:lang w:val="en-US"/>
              </w:rPr>
              <w:t>Vehicle Text</w:t>
            </w:r>
          </w:p>
        </w:tc>
        <w:tc>
          <w:tcPr>
            <w:tcW w:w="1996" w:type="dxa"/>
          </w:tcPr>
          <w:p w:rsidR="00527038" w:rsidRPr="00390696" w:rsidRDefault="00527038" w:rsidP="00E56E3C">
            <w:pPr>
              <w:rPr>
                <w:rFonts w:ascii="Arial" w:hAnsi="Arial" w:cs="Arial"/>
                <w:sz w:val="18"/>
                <w:szCs w:val="18"/>
                <w:lang w:val="en-US"/>
              </w:rPr>
            </w:pPr>
            <w:r w:rsidRPr="00390696">
              <w:rPr>
                <w:rFonts w:ascii="Arial" w:hAnsi="Arial" w:cs="Arial"/>
                <w:sz w:val="18"/>
                <w:szCs w:val="18"/>
                <w:lang w:val="en-US"/>
              </w:rPr>
              <w:t>The Whale</w:t>
            </w:r>
          </w:p>
        </w:tc>
        <w:tc>
          <w:tcPr>
            <w:tcW w:w="1993" w:type="dxa"/>
          </w:tcPr>
          <w:p w:rsidR="00527038" w:rsidRPr="00390696" w:rsidRDefault="00527038" w:rsidP="00E56E3C">
            <w:pPr>
              <w:rPr>
                <w:rFonts w:ascii="Arial" w:hAnsi="Arial" w:cs="Arial"/>
                <w:sz w:val="18"/>
                <w:szCs w:val="18"/>
                <w:lang w:val="en-US"/>
              </w:rPr>
            </w:pPr>
            <w:r w:rsidRPr="00390696">
              <w:rPr>
                <w:rFonts w:ascii="Arial" w:hAnsi="Arial" w:cs="Arial"/>
                <w:sz w:val="18"/>
                <w:szCs w:val="18"/>
                <w:lang w:val="en-US"/>
              </w:rPr>
              <w:t>Leaf</w:t>
            </w:r>
          </w:p>
        </w:tc>
        <w:tc>
          <w:tcPr>
            <w:tcW w:w="1992" w:type="dxa"/>
          </w:tcPr>
          <w:p w:rsidR="00527038" w:rsidRPr="00390696" w:rsidRDefault="00527038" w:rsidP="00E56E3C">
            <w:pPr>
              <w:rPr>
                <w:rFonts w:ascii="Arial" w:hAnsi="Arial" w:cs="Arial"/>
                <w:sz w:val="18"/>
                <w:szCs w:val="18"/>
                <w:lang w:val="en-US"/>
              </w:rPr>
            </w:pPr>
            <w:r w:rsidRPr="00390696">
              <w:rPr>
                <w:rFonts w:ascii="Arial" w:hAnsi="Arial" w:cs="Arial"/>
                <w:sz w:val="18"/>
                <w:szCs w:val="18"/>
                <w:lang w:val="en-US"/>
              </w:rPr>
              <w:t xml:space="preserve">Arthur And </w:t>
            </w:r>
            <w:proofErr w:type="gramStart"/>
            <w:r w:rsidRPr="00390696">
              <w:rPr>
                <w:rFonts w:ascii="Arial" w:hAnsi="Arial" w:cs="Arial"/>
                <w:sz w:val="18"/>
                <w:szCs w:val="18"/>
                <w:lang w:val="en-US"/>
              </w:rPr>
              <w:t>The</w:t>
            </w:r>
            <w:proofErr w:type="gramEnd"/>
            <w:r w:rsidRPr="00390696">
              <w:rPr>
                <w:rFonts w:ascii="Arial" w:hAnsi="Arial" w:cs="Arial"/>
                <w:sz w:val="18"/>
                <w:szCs w:val="18"/>
                <w:lang w:val="en-US"/>
              </w:rPr>
              <w:t xml:space="preserve"> Golden Rope</w:t>
            </w:r>
          </w:p>
        </w:tc>
        <w:tc>
          <w:tcPr>
            <w:tcW w:w="1984" w:type="dxa"/>
          </w:tcPr>
          <w:p w:rsidR="00527038" w:rsidRPr="00390696" w:rsidRDefault="00527038" w:rsidP="00E56E3C">
            <w:pPr>
              <w:rPr>
                <w:rFonts w:ascii="Arial" w:hAnsi="Arial" w:cs="Arial"/>
                <w:sz w:val="18"/>
                <w:szCs w:val="18"/>
                <w:lang w:val="en-US"/>
              </w:rPr>
            </w:pPr>
            <w:r w:rsidRPr="00390696">
              <w:rPr>
                <w:rFonts w:ascii="Arial" w:hAnsi="Arial" w:cs="Arial"/>
                <w:sz w:val="18"/>
                <w:szCs w:val="18"/>
                <w:lang w:val="en-US"/>
              </w:rPr>
              <w:t>The Lost Happy Endings</w:t>
            </w:r>
          </w:p>
        </w:tc>
        <w:tc>
          <w:tcPr>
            <w:tcW w:w="1990" w:type="dxa"/>
          </w:tcPr>
          <w:p w:rsidR="00527038" w:rsidRPr="00390696" w:rsidRDefault="00527038" w:rsidP="00E56E3C">
            <w:pPr>
              <w:rPr>
                <w:rFonts w:ascii="Arial" w:hAnsi="Arial" w:cs="Arial"/>
                <w:sz w:val="18"/>
                <w:szCs w:val="18"/>
                <w:lang w:val="en-US"/>
              </w:rPr>
            </w:pPr>
            <w:r w:rsidRPr="00390696">
              <w:rPr>
                <w:rFonts w:ascii="Arial" w:hAnsi="Arial" w:cs="Arial"/>
                <w:sz w:val="18"/>
                <w:szCs w:val="18"/>
                <w:lang w:val="en-US"/>
              </w:rPr>
              <w:t>The Journey</w:t>
            </w:r>
          </w:p>
        </w:tc>
        <w:tc>
          <w:tcPr>
            <w:tcW w:w="1990" w:type="dxa"/>
          </w:tcPr>
          <w:p w:rsidR="00527038" w:rsidRPr="00390696" w:rsidRDefault="00527038" w:rsidP="00E56E3C">
            <w:pPr>
              <w:rPr>
                <w:rFonts w:ascii="Arial" w:hAnsi="Arial" w:cs="Arial"/>
                <w:sz w:val="18"/>
                <w:szCs w:val="18"/>
                <w:lang w:val="en-US"/>
              </w:rPr>
            </w:pPr>
            <w:proofErr w:type="spellStart"/>
            <w:r w:rsidRPr="00390696">
              <w:rPr>
                <w:rFonts w:ascii="Arial" w:hAnsi="Arial" w:cs="Arial"/>
                <w:sz w:val="18"/>
                <w:szCs w:val="18"/>
                <w:lang w:val="en-US"/>
              </w:rPr>
              <w:t>Manfish</w:t>
            </w:r>
            <w:proofErr w:type="spellEnd"/>
          </w:p>
        </w:tc>
      </w:tr>
      <w:tr w:rsidR="00527038" w:rsidRPr="00390696" w:rsidTr="00E56E3C">
        <w:tc>
          <w:tcPr>
            <w:tcW w:w="2003" w:type="dxa"/>
          </w:tcPr>
          <w:p w:rsidR="00527038" w:rsidRPr="00390696" w:rsidRDefault="00527038" w:rsidP="00E56E3C">
            <w:pPr>
              <w:rPr>
                <w:rFonts w:ascii="Arial" w:hAnsi="Arial" w:cs="Arial"/>
                <w:b/>
                <w:sz w:val="18"/>
                <w:szCs w:val="18"/>
                <w:lang w:val="en-US"/>
              </w:rPr>
            </w:pPr>
            <w:r w:rsidRPr="00390696">
              <w:rPr>
                <w:rFonts w:ascii="Arial" w:hAnsi="Arial" w:cs="Arial"/>
                <w:b/>
                <w:sz w:val="18"/>
                <w:szCs w:val="18"/>
                <w:lang w:val="en-US"/>
              </w:rPr>
              <w:t>Fiction Genre</w:t>
            </w:r>
          </w:p>
        </w:tc>
        <w:tc>
          <w:tcPr>
            <w:tcW w:w="1996" w:type="dxa"/>
          </w:tcPr>
          <w:p w:rsidR="00527038" w:rsidRPr="00390696" w:rsidRDefault="00527038" w:rsidP="00E56E3C">
            <w:pPr>
              <w:rPr>
                <w:rFonts w:ascii="Arial" w:hAnsi="Arial" w:cs="Arial"/>
                <w:sz w:val="18"/>
                <w:szCs w:val="18"/>
                <w:lang w:val="en-US"/>
              </w:rPr>
            </w:pPr>
            <w:r w:rsidRPr="00390696">
              <w:rPr>
                <w:rFonts w:ascii="Arial" w:hAnsi="Arial" w:cs="Arial"/>
                <w:sz w:val="18"/>
                <w:szCs w:val="18"/>
                <w:lang w:val="en-US"/>
              </w:rPr>
              <w:t>Setting Narrative</w:t>
            </w:r>
          </w:p>
        </w:tc>
        <w:tc>
          <w:tcPr>
            <w:tcW w:w="1993" w:type="dxa"/>
          </w:tcPr>
          <w:p w:rsidR="00527038" w:rsidRPr="00390696" w:rsidRDefault="00527038" w:rsidP="00E56E3C">
            <w:pPr>
              <w:rPr>
                <w:rFonts w:ascii="Arial" w:hAnsi="Arial" w:cs="Arial"/>
                <w:sz w:val="18"/>
                <w:szCs w:val="18"/>
                <w:lang w:val="en-US"/>
              </w:rPr>
            </w:pPr>
            <w:r w:rsidRPr="00390696">
              <w:rPr>
                <w:rFonts w:ascii="Arial" w:hAnsi="Arial" w:cs="Arial"/>
                <w:sz w:val="18"/>
                <w:szCs w:val="18"/>
                <w:lang w:val="en-US"/>
              </w:rPr>
              <w:t>Outsider Narrative</w:t>
            </w:r>
          </w:p>
        </w:tc>
        <w:tc>
          <w:tcPr>
            <w:tcW w:w="1992" w:type="dxa"/>
          </w:tcPr>
          <w:p w:rsidR="00527038" w:rsidRPr="00390696" w:rsidRDefault="00527038" w:rsidP="00E56E3C">
            <w:pPr>
              <w:rPr>
                <w:rFonts w:ascii="Arial" w:hAnsi="Arial" w:cs="Arial"/>
                <w:sz w:val="18"/>
                <w:szCs w:val="18"/>
                <w:lang w:val="en-US"/>
              </w:rPr>
            </w:pPr>
            <w:r w:rsidRPr="00390696">
              <w:rPr>
                <w:rFonts w:ascii="Arial" w:hAnsi="Arial" w:cs="Arial"/>
                <w:sz w:val="18"/>
                <w:szCs w:val="18"/>
                <w:lang w:val="en-US"/>
              </w:rPr>
              <w:t>Myth</w:t>
            </w:r>
          </w:p>
        </w:tc>
        <w:tc>
          <w:tcPr>
            <w:tcW w:w="1984" w:type="dxa"/>
          </w:tcPr>
          <w:p w:rsidR="00527038" w:rsidRPr="00390696" w:rsidRDefault="00527038" w:rsidP="00E56E3C">
            <w:pPr>
              <w:rPr>
                <w:rFonts w:ascii="Arial" w:hAnsi="Arial" w:cs="Arial"/>
                <w:sz w:val="18"/>
                <w:szCs w:val="18"/>
                <w:lang w:val="en-US"/>
              </w:rPr>
            </w:pPr>
            <w:r w:rsidRPr="00390696">
              <w:rPr>
                <w:rFonts w:ascii="Arial" w:hAnsi="Arial" w:cs="Arial"/>
                <w:sz w:val="18"/>
                <w:szCs w:val="18"/>
                <w:lang w:val="en-US"/>
              </w:rPr>
              <w:t>Twisted Narrative</w:t>
            </w:r>
          </w:p>
        </w:tc>
        <w:tc>
          <w:tcPr>
            <w:tcW w:w="1990" w:type="dxa"/>
          </w:tcPr>
          <w:p w:rsidR="00527038" w:rsidRPr="00390696" w:rsidRDefault="00527038" w:rsidP="00E56E3C">
            <w:pPr>
              <w:rPr>
                <w:rFonts w:ascii="Arial" w:hAnsi="Arial" w:cs="Arial"/>
                <w:sz w:val="18"/>
                <w:szCs w:val="18"/>
                <w:lang w:val="en-US"/>
              </w:rPr>
            </w:pPr>
            <w:r w:rsidRPr="00390696">
              <w:rPr>
                <w:rFonts w:ascii="Arial" w:hAnsi="Arial" w:cs="Arial"/>
                <w:sz w:val="18"/>
                <w:szCs w:val="18"/>
                <w:lang w:val="en-US"/>
              </w:rPr>
              <w:t>Refugee Narrative</w:t>
            </w:r>
          </w:p>
        </w:tc>
        <w:tc>
          <w:tcPr>
            <w:tcW w:w="1990" w:type="dxa"/>
          </w:tcPr>
          <w:p w:rsidR="00527038" w:rsidRPr="00390696" w:rsidRDefault="00527038" w:rsidP="00E56E3C">
            <w:pPr>
              <w:rPr>
                <w:rFonts w:ascii="Arial" w:hAnsi="Arial" w:cs="Arial"/>
                <w:sz w:val="18"/>
                <w:szCs w:val="18"/>
                <w:lang w:val="en-US"/>
              </w:rPr>
            </w:pPr>
            <w:r w:rsidRPr="00390696">
              <w:rPr>
                <w:rFonts w:ascii="Arial" w:hAnsi="Arial" w:cs="Arial"/>
                <w:sz w:val="18"/>
                <w:szCs w:val="18"/>
                <w:lang w:val="en-US"/>
              </w:rPr>
              <w:t>Invention Narrative</w:t>
            </w:r>
          </w:p>
        </w:tc>
      </w:tr>
      <w:tr w:rsidR="00527038" w:rsidRPr="00390696" w:rsidTr="00E56E3C">
        <w:tc>
          <w:tcPr>
            <w:tcW w:w="2003" w:type="dxa"/>
          </w:tcPr>
          <w:p w:rsidR="00527038" w:rsidRPr="00390696" w:rsidRDefault="00527038" w:rsidP="00E56E3C">
            <w:pPr>
              <w:rPr>
                <w:rFonts w:ascii="Arial" w:hAnsi="Arial" w:cs="Arial"/>
                <w:b/>
                <w:sz w:val="18"/>
                <w:szCs w:val="18"/>
                <w:lang w:val="en-US"/>
              </w:rPr>
            </w:pPr>
            <w:r w:rsidRPr="00390696">
              <w:rPr>
                <w:rFonts w:ascii="Arial" w:hAnsi="Arial" w:cs="Arial"/>
                <w:b/>
                <w:sz w:val="18"/>
                <w:szCs w:val="18"/>
                <w:lang w:val="en-US"/>
              </w:rPr>
              <w:t>Fiction Purpose</w:t>
            </w:r>
          </w:p>
        </w:tc>
        <w:tc>
          <w:tcPr>
            <w:tcW w:w="1996" w:type="dxa"/>
          </w:tcPr>
          <w:p w:rsidR="00527038" w:rsidRPr="00390696" w:rsidRDefault="00527038" w:rsidP="00E56E3C">
            <w:pPr>
              <w:rPr>
                <w:rFonts w:ascii="Arial" w:hAnsi="Arial" w:cs="Arial"/>
                <w:sz w:val="18"/>
                <w:szCs w:val="18"/>
                <w:lang w:val="en-US"/>
              </w:rPr>
            </w:pPr>
            <w:r w:rsidRPr="00390696">
              <w:rPr>
                <w:rFonts w:ascii="Arial" w:hAnsi="Arial" w:cs="Arial"/>
                <w:sz w:val="18"/>
                <w:szCs w:val="18"/>
                <w:lang w:val="en-US"/>
              </w:rPr>
              <w:t>To narrate</w:t>
            </w:r>
          </w:p>
        </w:tc>
        <w:tc>
          <w:tcPr>
            <w:tcW w:w="1993" w:type="dxa"/>
          </w:tcPr>
          <w:p w:rsidR="00527038" w:rsidRPr="00390696" w:rsidRDefault="00527038" w:rsidP="00E56E3C">
            <w:pPr>
              <w:rPr>
                <w:rFonts w:ascii="Arial" w:hAnsi="Arial" w:cs="Arial"/>
                <w:sz w:val="18"/>
                <w:szCs w:val="18"/>
                <w:lang w:val="en-US"/>
              </w:rPr>
            </w:pPr>
            <w:r w:rsidRPr="00390696">
              <w:rPr>
                <w:rFonts w:ascii="Arial" w:hAnsi="Arial" w:cs="Arial"/>
                <w:sz w:val="18"/>
                <w:szCs w:val="18"/>
                <w:lang w:val="en-US"/>
              </w:rPr>
              <w:t>To narrate</w:t>
            </w:r>
          </w:p>
        </w:tc>
        <w:tc>
          <w:tcPr>
            <w:tcW w:w="1992" w:type="dxa"/>
          </w:tcPr>
          <w:p w:rsidR="00527038" w:rsidRPr="00390696" w:rsidRDefault="00527038" w:rsidP="00E56E3C">
            <w:pPr>
              <w:rPr>
                <w:rFonts w:ascii="Arial" w:hAnsi="Arial" w:cs="Arial"/>
                <w:sz w:val="18"/>
                <w:szCs w:val="18"/>
                <w:lang w:val="en-US"/>
              </w:rPr>
            </w:pPr>
            <w:r w:rsidRPr="00390696">
              <w:rPr>
                <w:rFonts w:ascii="Arial" w:hAnsi="Arial" w:cs="Arial"/>
                <w:sz w:val="18"/>
                <w:szCs w:val="18"/>
                <w:lang w:val="en-US"/>
              </w:rPr>
              <w:t>To narrate</w:t>
            </w:r>
          </w:p>
        </w:tc>
        <w:tc>
          <w:tcPr>
            <w:tcW w:w="1984" w:type="dxa"/>
          </w:tcPr>
          <w:p w:rsidR="00527038" w:rsidRPr="00390696" w:rsidRDefault="00527038" w:rsidP="00E56E3C">
            <w:pPr>
              <w:rPr>
                <w:rFonts w:ascii="Arial" w:hAnsi="Arial" w:cs="Arial"/>
                <w:sz w:val="18"/>
                <w:szCs w:val="18"/>
                <w:lang w:val="en-US"/>
              </w:rPr>
            </w:pPr>
            <w:r w:rsidRPr="00390696">
              <w:rPr>
                <w:rFonts w:ascii="Arial" w:hAnsi="Arial" w:cs="Arial"/>
                <w:sz w:val="18"/>
                <w:szCs w:val="18"/>
                <w:lang w:val="en-US"/>
              </w:rPr>
              <w:t>To narrate</w:t>
            </w:r>
          </w:p>
        </w:tc>
        <w:tc>
          <w:tcPr>
            <w:tcW w:w="1990" w:type="dxa"/>
          </w:tcPr>
          <w:p w:rsidR="00527038" w:rsidRPr="00390696" w:rsidRDefault="00527038" w:rsidP="00E56E3C">
            <w:pPr>
              <w:rPr>
                <w:rFonts w:ascii="Arial" w:hAnsi="Arial" w:cs="Arial"/>
                <w:sz w:val="18"/>
                <w:szCs w:val="18"/>
                <w:lang w:val="en-US"/>
              </w:rPr>
            </w:pPr>
            <w:r w:rsidRPr="00390696">
              <w:rPr>
                <w:rFonts w:ascii="Arial" w:hAnsi="Arial" w:cs="Arial"/>
                <w:sz w:val="18"/>
                <w:szCs w:val="18"/>
                <w:lang w:val="en-US"/>
              </w:rPr>
              <w:t>To narrate</w:t>
            </w:r>
          </w:p>
        </w:tc>
        <w:tc>
          <w:tcPr>
            <w:tcW w:w="1990" w:type="dxa"/>
          </w:tcPr>
          <w:p w:rsidR="00527038" w:rsidRPr="00390696" w:rsidRDefault="00527038" w:rsidP="00E56E3C">
            <w:pPr>
              <w:rPr>
                <w:rFonts w:ascii="Arial" w:hAnsi="Arial" w:cs="Arial"/>
                <w:sz w:val="18"/>
                <w:szCs w:val="18"/>
                <w:lang w:val="en-US"/>
              </w:rPr>
            </w:pPr>
            <w:r w:rsidRPr="00390696">
              <w:rPr>
                <w:rFonts w:ascii="Arial" w:hAnsi="Arial" w:cs="Arial"/>
                <w:sz w:val="18"/>
                <w:szCs w:val="18"/>
                <w:lang w:val="en-US"/>
              </w:rPr>
              <w:t>To narrate</w:t>
            </w:r>
          </w:p>
        </w:tc>
      </w:tr>
      <w:tr w:rsidR="00527038" w:rsidRPr="00390696" w:rsidTr="00E56E3C">
        <w:tc>
          <w:tcPr>
            <w:tcW w:w="2003" w:type="dxa"/>
          </w:tcPr>
          <w:p w:rsidR="00527038" w:rsidRPr="00390696" w:rsidRDefault="00527038" w:rsidP="00E56E3C">
            <w:pPr>
              <w:rPr>
                <w:rFonts w:ascii="Arial" w:hAnsi="Arial" w:cs="Arial"/>
                <w:b/>
                <w:sz w:val="18"/>
                <w:szCs w:val="18"/>
                <w:lang w:val="en-US"/>
              </w:rPr>
            </w:pPr>
            <w:r w:rsidRPr="00390696">
              <w:rPr>
                <w:rFonts w:ascii="Arial" w:hAnsi="Arial" w:cs="Arial"/>
                <w:b/>
                <w:sz w:val="18"/>
                <w:szCs w:val="18"/>
                <w:lang w:val="en-US"/>
              </w:rPr>
              <w:lastRenderedPageBreak/>
              <w:t>Non-Fiction Genre</w:t>
            </w:r>
          </w:p>
        </w:tc>
        <w:tc>
          <w:tcPr>
            <w:tcW w:w="1996" w:type="dxa"/>
          </w:tcPr>
          <w:p w:rsidR="00527038" w:rsidRPr="00390696" w:rsidRDefault="00527038" w:rsidP="00E56E3C">
            <w:pPr>
              <w:rPr>
                <w:rFonts w:ascii="Arial" w:hAnsi="Arial" w:cs="Arial"/>
                <w:sz w:val="18"/>
                <w:szCs w:val="18"/>
                <w:lang w:val="en-US"/>
              </w:rPr>
            </w:pPr>
            <w:r w:rsidRPr="00390696">
              <w:rPr>
                <w:rFonts w:ascii="Arial" w:hAnsi="Arial" w:cs="Arial"/>
                <w:sz w:val="18"/>
                <w:szCs w:val="18"/>
                <w:lang w:val="en-US"/>
              </w:rPr>
              <w:t>Newspaper Report</w:t>
            </w:r>
          </w:p>
        </w:tc>
        <w:tc>
          <w:tcPr>
            <w:tcW w:w="1993" w:type="dxa"/>
          </w:tcPr>
          <w:p w:rsidR="00527038" w:rsidRPr="00390696" w:rsidRDefault="00527038" w:rsidP="00E56E3C">
            <w:pPr>
              <w:rPr>
                <w:rFonts w:ascii="Arial" w:hAnsi="Arial" w:cs="Arial"/>
                <w:sz w:val="18"/>
                <w:szCs w:val="18"/>
                <w:lang w:val="en-US"/>
              </w:rPr>
            </w:pPr>
            <w:r w:rsidRPr="00390696">
              <w:rPr>
                <w:rFonts w:ascii="Arial" w:hAnsi="Arial" w:cs="Arial"/>
                <w:sz w:val="18"/>
                <w:szCs w:val="18"/>
                <w:lang w:val="en-US"/>
              </w:rPr>
              <w:t>Information Report</w:t>
            </w:r>
          </w:p>
        </w:tc>
        <w:tc>
          <w:tcPr>
            <w:tcW w:w="1992" w:type="dxa"/>
          </w:tcPr>
          <w:p w:rsidR="00527038" w:rsidRPr="00390696" w:rsidRDefault="00527038" w:rsidP="00E56E3C">
            <w:pPr>
              <w:rPr>
                <w:rFonts w:ascii="Arial" w:hAnsi="Arial" w:cs="Arial"/>
                <w:sz w:val="18"/>
                <w:szCs w:val="18"/>
                <w:lang w:val="en-US"/>
              </w:rPr>
            </w:pPr>
            <w:r w:rsidRPr="00390696">
              <w:rPr>
                <w:rFonts w:ascii="Arial" w:hAnsi="Arial" w:cs="Arial"/>
                <w:sz w:val="18"/>
                <w:szCs w:val="18"/>
                <w:lang w:val="en-US"/>
              </w:rPr>
              <w:t>Information Text: Defeating a Viking monster</w:t>
            </w:r>
          </w:p>
        </w:tc>
        <w:tc>
          <w:tcPr>
            <w:tcW w:w="1984" w:type="dxa"/>
          </w:tcPr>
          <w:p w:rsidR="00527038" w:rsidRPr="00390696" w:rsidRDefault="00527038" w:rsidP="00E56E3C">
            <w:pPr>
              <w:rPr>
                <w:rFonts w:ascii="Arial" w:hAnsi="Arial" w:cs="Arial"/>
                <w:sz w:val="18"/>
                <w:szCs w:val="18"/>
                <w:lang w:val="en-US"/>
              </w:rPr>
            </w:pPr>
            <w:r w:rsidRPr="00390696">
              <w:rPr>
                <w:rFonts w:ascii="Arial" w:hAnsi="Arial" w:cs="Arial"/>
                <w:sz w:val="18"/>
                <w:szCs w:val="18"/>
                <w:lang w:val="en-US"/>
              </w:rPr>
              <w:t>Letter</w:t>
            </w:r>
          </w:p>
        </w:tc>
        <w:tc>
          <w:tcPr>
            <w:tcW w:w="1990" w:type="dxa"/>
          </w:tcPr>
          <w:p w:rsidR="00527038" w:rsidRPr="00390696" w:rsidRDefault="00527038" w:rsidP="00E56E3C">
            <w:pPr>
              <w:rPr>
                <w:rFonts w:ascii="Arial" w:hAnsi="Arial" w:cs="Arial"/>
                <w:sz w:val="18"/>
                <w:szCs w:val="18"/>
                <w:lang w:val="en-US"/>
              </w:rPr>
            </w:pPr>
            <w:r w:rsidRPr="00390696">
              <w:rPr>
                <w:rFonts w:ascii="Arial" w:hAnsi="Arial" w:cs="Arial"/>
                <w:sz w:val="18"/>
                <w:szCs w:val="18"/>
                <w:lang w:val="en-US"/>
              </w:rPr>
              <w:t>Diary</w:t>
            </w:r>
          </w:p>
        </w:tc>
        <w:tc>
          <w:tcPr>
            <w:tcW w:w="1990" w:type="dxa"/>
          </w:tcPr>
          <w:p w:rsidR="00527038" w:rsidRPr="00390696" w:rsidRDefault="0095052D" w:rsidP="00E56E3C">
            <w:pPr>
              <w:rPr>
                <w:rFonts w:ascii="Arial" w:hAnsi="Arial" w:cs="Arial"/>
                <w:sz w:val="18"/>
                <w:szCs w:val="18"/>
                <w:lang w:val="en-US"/>
              </w:rPr>
            </w:pPr>
            <w:r w:rsidRPr="00390696">
              <w:rPr>
                <w:rFonts w:ascii="Arial" w:hAnsi="Arial" w:cs="Arial"/>
                <w:sz w:val="18"/>
                <w:szCs w:val="18"/>
                <w:lang w:val="en-US"/>
              </w:rPr>
              <w:t>Biography: Jacques Cousteau</w:t>
            </w:r>
          </w:p>
        </w:tc>
      </w:tr>
      <w:tr w:rsidR="00527038" w:rsidRPr="00390696" w:rsidTr="00E56E3C">
        <w:tc>
          <w:tcPr>
            <w:tcW w:w="2003" w:type="dxa"/>
          </w:tcPr>
          <w:p w:rsidR="00527038" w:rsidRPr="00390696" w:rsidRDefault="00527038" w:rsidP="00E56E3C">
            <w:pPr>
              <w:rPr>
                <w:rFonts w:ascii="Arial" w:hAnsi="Arial" w:cs="Arial"/>
                <w:b/>
                <w:sz w:val="18"/>
                <w:szCs w:val="18"/>
                <w:lang w:val="en-US"/>
              </w:rPr>
            </w:pPr>
            <w:r w:rsidRPr="00390696">
              <w:rPr>
                <w:rFonts w:ascii="Arial" w:hAnsi="Arial" w:cs="Arial"/>
                <w:b/>
                <w:sz w:val="18"/>
                <w:szCs w:val="18"/>
                <w:lang w:val="en-US"/>
              </w:rPr>
              <w:t>Non-Fiction Purpose</w:t>
            </w:r>
          </w:p>
        </w:tc>
        <w:tc>
          <w:tcPr>
            <w:tcW w:w="1996" w:type="dxa"/>
          </w:tcPr>
          <w:p w:rsidR="00527038" w:rsidRPr="00390696" w:rsidRDefault="00527038" w:rsidP="00E56E3C">
            <w:pPr>
              <w:rPr>
                <w:rFonts w:ascii="Arial" w:hAnsi="Arial" w:cs="Arial"/>
                <w:sz w:val="18"/>
                <w:szCs w:val="18"/>
                <w:lang w:val="en-US"/>
              </w:rPr>
            </w:pPr>
            <w:r w:rsidRPr="00390696">
              <w:rPr>
                <w:rFonts w:ascii="Arial" w:hAnsi="Arial" w:cs="Arial"/>
                <w:sz w:val="18"/>
                <w:szCs w:val="18"/>
                <w:lang w:val="en-US"/>
              </w:rPr>
              <w:t>To recount</w:t>
            </w:r>
          </w:p>
        </w:tc>
        <w:tc>
          <w:tcPr>
            <w:tcW w:w="1993" w:type="dxa"/>
          </w:tcPr>
          <w:p w:rsidR="00527038" w:rsidRPr="00390696" w:rsidRDefault="00527038" w:rsidP="00E56E3C">
            <w:pPr>
              <w:rPr>
                <w:rFonts w:ascii="Arial" w:hAnsi="Arial" w:cs="Arial"/>
                <w:sz w:val="18"/>
                <w:szCs w:val="18"/>
                <w:lang w:val="en-US"/>
              </w:rPr>
            </w:pPr>
            <w:r w:rsidRPr="00390696">
              <w:rPr>
                <w:rFonts w:ascii="Arial" w:hAnsi="Arial" w:cs="Arial"/>
                <w:sz w:val="18"/>
                <w:szCs w:val="18"/>
                <w:lang w:val="en-US"/>
              </w:rPr>
              <w:t>To inform</w:t>
            </w:r>
          </w:p>
        </w:tc>
        <w:tc>
          <w:tcPr>
            <w:tcW w:w="1992" w:type="dxa"/>
          </w:tcPr>
          <w:p w:rsidR="00527038" w:rsidRPr="00390696" w:rsidRDefault="00527038" w:rsidP="00E56E3C">
            <w:pPr>
              <w:rPr>
                <w:rFonts w:ascii="Arial" w:hAnsi="Arial" w:cs="Arial"/>
                <w:sz w:val="18"/>
                <w:szCs w:val="18"/>
                <w:lang w:val="en-US"/>
              </w:rPr>
            </w:pPr>
            <w:r w:rsidRPr="00390696">
              <w:rPr>
                <w:rFonts w:ascii="Arial" w:hAnsi="Arial" w:cs="Arial"/>
                <w:sz w:val="18"/>
                <w:szCs w:val="18"/>
                <w:lang w:val="en-US"/>
              </w:rPr>
              <w:t>To inform</w:t>
            </w:r>
          </w:p>
        </w:tc>
        <w:tc>
          <w:tcPr>
            <w:tcW w:w="1984" w:type="dxa"/>
          </w:tcPr>
          <w:p w:rsidR="00527038" w:rsidRPr="00390696" w:rsidRDefault="00527038" w:rsidP="00E56E3C">
            <w:pPr>
              <w:rPr>
                <w:rFonts w:ascii="Arial" w:hAnsi="Arial" w:cs="Arial"/>
                <w:sz w:val="18"/>
                <w:szCs w:val="18"/>
                <w:lang w:val="en-US"/>
              </w:rPr>
            </w:pPr>
            <w:r w:rsidRPr="00390696">
              <w:rPr>
                <w:rFonts w:ascii="Arial" w:hAnsi="Arial" w:cs="Arial"/>
                <w:sz w:val="18"/>
                <w:szCs w:val="18"/>
                <w:lang w:val="en-US"/>
              </w:rPr>
              <w:t>To persuade</w:t>
            </w:r>
          </w:p>
        </w:tc>
        <w:tc>
          <w:tcPr>
            <w:tcW w:w="1990" w:type="dxa"/>
          </w:tcPr>
          <w:p w:rsidR="00527038" w:rsidRPr="00390696" w:rsidRDefault="00527038" w:rsidP="00E56E3C">
            <w:pPr>
              <w:rPr>
                <w:rFonts w:ascii="Arial" w:hAnsi="Arial" w:cs="Arial"/>
                <w:sz w:val="18"/>
                <w:szCs w:val="18"/>
                <w:lang w:val="en-US"/>
              </w:rPr>
            </w:pPr>
            <w:r w:rsidRPr="00390696">
              <w:rPr>
                <w:rFonts w:ascii="Arial" w:hAnsi="Arial" w:cs="Arial"/>
                <w:sz w:val="18"/>
                <w:szCs w:val="18"/>
                <w:lang w:val="en-US"/>
              </w:rPr>
              <w:t>To recount</w:t>
            </w:r>
          </w:p>
        </w:tc>
        <w:tc>
          <w:tcPr>
            <w:tcW w:w="1990" w:type="dxa"/>
          </w:tcPr>
          <w:p w:rsidR="00527038" w:rsidRPr="00390696" w:rsidRDefault="0095052D" w:rsidP="00E56E3C">
            <w:pPr>
              <w:rPr>
                <w:rFonts w:ascii="Arial" w:hAnsi="Arial" w:cs="Arial"/>
                <w:sz w:val="18"/>
                <w:szCs w:val="18"/>
                <w:lang w:val="en-US"/>
              </w:rPr>
            </w:pPr>
            <w:r w:rsidRPr="00390696">
              <w:rPr>
                <w:rFonts w:ascii="Arial" w:hAnsi="Arial" w:cs="Arial"/>
                <w:sz w:val="18"/>
                <w:szCs w:val="18"/>
                <w:lang w:val="en-US"/>
              </w:rPr>
              <w:t>To recount</w:t>
            </w:r>
          </w:p>
        </w:tc>
      </w:tr>
      <w:tr w:rsidR="00527038" w:rsidRPr="00390696" w:rsidTr="00E56E3C">
        <w:tc>
          <w:tcPr>
            <w:tcW w:w="2003" w:type="dxa"/>
          </w:tcPr>
          <w:p w:rsidR="00527038" w:rsidRPr="00390696" w:rsidRDefault="00527038" w:rsidP="00E56E3C">
            <w:pPr>
              <w:rPr>
                <w:rFonts w:ascii="Arial" w:hAnsi="Arial" w:cs="Arial"/>
                <w:b/>
                <w:sz w:val="18"/>
                <w:szCs w:val="18"/>
                <w:lang w:val="en-US"/>
              </w:rPr>
            </w:pPr>
            <w:r w:rsidRPr="00390696">
              <w:rPr>
                <w:rFonts w:ascii="Arial" w:hAnsi="Arial" w:cs="Arial"/>
                <w:b/>
                <w:sz w:val="18"/>
                <w:szCs w:val="18"/>
                <w:lang w:val="en-US"/>
              </w:rPr>
              <w:t>Grammar: Word</w:t>
            </w:r>
          </w:p>
        </w:tc>
        <w:tc>
          <w:tcPr>
            <w:tcW w:w="1996" w:type="dxa"/>
          </w:tcPr>
          <w:p w:rsidR="00527038" w:rsidRPr="00390696" w:rsidRDefault="0095052D" w:rsidP="00E56E3C">
            <w:pPr>
              <w:rPr>
                <w:rFonts w:ascii="Arial" w:hAnsi="Arial" w:cs="Arial"/>
                <w:sz w:val="18"/>
                <w:szCs w:val="18"/>
                <w:lang w:val="en-US"/>
              </w:rPr>
            </w:pPr>
            <w:r w:rsidRPr="00390696">
              <w:rPr>
                <w:rFonts w:ascii="Arial" w:hAnsi="Arial" w:cs="Arial"/>
                <w:sz w:val="18"/>
                <w:szCs w:val="18"/>
              </w:rPr>
              <w:t xml:space="preserve">Build on previous units &amp; focus on: Develop understanding of standard English forms for verb inflections (we were instead of we </w:t>
            </w:r>
            <w:proofErr w:type="gramStart"/>
            <w:r w:rsidRPr="00390696">
              <w:rPr>
                <w:rFonts w:ascii="Arial" w:hAnsi="Arial" w:cs="Arial"/>
                <w:sz w:val="18"/>
                <w:szCs w:val="18"/>
              </w:rPr>
              <w:t>was</w:t>
            </w:r>
            <w:proofErr w:type="gramEnd"/>
            <w:r w:rsidRPr="00390696">
              <w:rPr>
                <w:rFonts w:ascii="Arial" w:hAnsi="Arial" w:cs="Arial"/>
                <w:sz w:val="18"/>
                <w:szCs w:val="18"/>
              </w:rPr>
              <w:t xml:space="preserve">). </w:t>
            </w:r>
          </w:p>
        </w:tc>
        <w:tc>
          <w:tcPr>
            <w:tcW w:w="1993" w:type="dxa"/>
          </w:tcPr>
          <w:p w:rsidR="00527038" w:rsidRPr="00390696" w:rsidRDefault="0095052D" w:rsidP="00E56E3C">
            <w:pPr>
              <w:rPr>
                <w:rFonts w:ascii="Arial" w:hAnsi="Arial" w:cs="Arial"/>
                <w:sz w:val="18"/>
                <w:szCs w:val="18"/>
                <w:lang w:val="en-US"/>
              </w:rPr>
            </w:pPr>
            <w:r w:rsidRPr="00390696">
              <w:rPr>
                <w:rFonts w:ascii="Arial" w:hAnsi="Arial" w:cs="Arial"/>
                <w:sz w:val="18"/>
                <w:szCs w:val="18"/>
              </w:rPr>
              <w:t>Build on previous year &amp; focus on: Grammatical difference between plural and possessive -s Develop understanding of standard English forms for verb.</w:t>
            </w:r>
          </w:p>
        </w:tc>
        <w:tc>
          <w:tcPr>
            <w:tcW w:w="1992" w:type="dxa"/>
          </w:tcPr>
          <w:p w:rsidR="00527038" w:rsidRPr="00390696" w:rsidRDefault="0095052D" w:rsidP="00E56E3C">
            <w:pPr>
              <w:rPr>
                <w:rFonts w:ascii="Arial" w:hAnsi="Arial" w:cs="Arial"/>
                <w:sz w:val="18"/>
                <w:szCs w:val="18"/>
                <w:lang w:val="en-US"/>
              </w:rPr>
            </w:pPr>
            <w:r w:rsidRPr="00390696">
              <w:rPr>
                <w:rFonts w:ascii="Arial" w:hAnsi="Arial" w:cs="Arial"/>
                <w:sz w:val="18"/>
                <w:szCs w:val="18"/>
              </w:rPr>
              <w:t>Build on previous units &amp; focus on: Grammatical difference between plural and possessive -s</w:t>
            </w:r>
          </w:p>
        </w:tc>
        <w:tc>
          <w:tcPr>
            <w:tcW w:w="1984" w:type="dxa"/>
          </w:tcPr>
          <w:p w:rsidR="00527038" w:rsidRPr="00390696" w:rsidRDefault="0095052D" w:rsidP="00E56E3C">
            <w:pPr>
              <w:rPr>
                <w:rFonts w:ascii="Arial" w:hAnsi="Arial" w:cs="Arial"/>
                <w:sz w:val="18"/>
                <w:szCs w:val="18"/>
                <w:lang w:val="en-US"/>
              </w:rPr>
            </w:pPr>
            <w:r w:rsidRPr="00390696">
              <w:rPr>
                <w:rFonts w:ascii="Arial" w:hAnsi="Arial" w:cs="Arial"/>
                <w:sz w:val="18"/>
                <w:szCs w:val="18"/>
              </w:rPr>
              <w:t xml:space="preserve">Build on previous units &amp; focus on: Grammatical difference between plural and possessive -s Develop understanding of standard English forms for verb inflections (we were instead of we </w:t>
            </w:r>
            <w:proofErr w:type="gramStart"/>
            <w:r w:rsidRPr="00390696">
              <w:rPr>
                <w:rFonts w:ascii="Arial" w:hAnsi="Arial" w:cs="Arial"/>
                <w:sz w:val="18"/>
                <w:szCs w:val="18"/>
              </w:rPr>
              <w:t>was</w:t>
            </w:r>
            <w:proofErr w:type="gramEnd"/>
            <w:r w:rsidRPr="00390696">
              <w:rPr>
                <w:rFonts w:ascii="Arial" w:hAnsi="Arial" w:cs="Arial"/>
                <w:sz w:val="18"/>
                <w:szCs w:val="18"/>
              </w:rPr>
              <w:t>).</w:t>
            </w:r>
          </w:p>
        </w:tc>
        <w:tc>
          <w:tcPr>
            <w:tcW w:w="1990" w:type="dxa"/>
          </w:tcPr>
          <w:p w:rsidR="00527038" w:rsidRPr="00390696" w:rsidRDefault="0095052D" w:rsidP="00E56E3C">
            <w:pPr>
              <w:rPr>
                <w:rFonts w:ascii="Arial" w:hAnsi="Arial" w:cs="Arial"/>
                <w:sz w:val="18"/>
                <w:szCs w:val="18"/>
                <w:lang w:val="en-US"/>
              </w:rPr>
            </w:pPr>
            <w:r w:rsidRPr="00390696">
              <w:rPr>
                <w:rFonts w:ascii="Arial" w:hAnsi="Arial" w:cs="Arial"/>
                <w:sz w:val="18"/>
                <w:szCs w:val="18"/>
              </w:rPr>
              <w:t xml:space="preserve">Build on previous units &amp; focus on: Develop understanding of standard English forms for verb inflections (we were instead of we </w:t>
            </w:r>
            <w:proofErr w:type="gramStart"/>
            <w:r w:rsidRPr="00390696">
              <w:rPr>
                <w:rFonts w:ascii="Arial" w:hAnsi="Arial" w:cs="Arial"/>
                <w:sz w:val="18"/>
                <w:szCs w:val="18"/>
              </w:rPr>
              <w:t>was</w:t>
            </w:r>
            <w:proofErr w:type="gramEnd"/>
            <w:r w:rsidRPr="00390696">
              <w:rPr>
                <w:rFonts w:ascii="Arial" w:hAnsi="Arial" w:cs="Arial"/>
                <w:sz w:val="18"/>
                <w:szCs w:val="18"/>
              </w:rPr>
              <w:t>) Grammatical difference between plural and possessive -s.</w:t>
            </w:r>
          </w:p>
        </w:tc>
        <w:tc>
          <w:tcPr>
            <w:tcW w:w="1990" w:type="dxa"/>
          </w:tcPr>
          <w:p w:rsidR="00527038" w:rsidRPr="00390696" w:rsidRDefault="0095052D" w:rsidP="00E56E3C">
            <w:pPr>
              <w:rPr>
                <w:rFonts w:ascii="Arial" w:hAnsi="Arial" w:cs="Arial"/>
                <w:sz w:val="18"/>
                <w:szCs w:val="18"/>
                <w:lang w:val="en-US"/>
              </w:rPr>
            </w:pPr>
            <w:r w:rsidRPr="00390696">
              <w:rPr>
                <w:rFonts w:ascii="Arial" w:hAnsi="Arial" w:cs="Arial"/>
                <w:sz w:val="18"/>
                <w:szCs w:val="18"/>
              </w:rPr>
              <w:t xml:space="preserve">Build on previous units &amp; focus on: Verb inflections (we were instead of we </w:t>
            </w:r>
            <w:proofErr w:type="gramStart"/>
            <w:r w:rsidRPr="00390696">
              <w:rPr>
                <w:rFonts w:ascii="Arial" w:hAnsi="Arial" w:cs="Arial"/>
                <w:sz w:val="18"/>
                <w:szCs w:val="18"/>
              </w:rPr>
              <w:t>was</w:t>
            </w:r>
            <w:proofErr w:type="gramEnd"/>
            <w:r w:rsidRPr="00390696">
              <w:rPr>
                <w:rFonts w:ascii="Arial" w:hAnsi="Arial" w:cs="Arial"/>
                <w:sz w:val="18"/>
                <w:szCs w:val="18"/>
              </w:rPr>
              <w:t>).</w:t>
            </w:r>
          </w:p>
        </w:tc>
      </w:tr>
      <w:tr w:rsidR="00527038" w:rsidRPr="00390696" w:rsidTr="00E56E3C">
        <w:tc>
          <w:tcPr>
            <w:tcW w:w="2003" w:type="dxa"/>
          </w:tcPr>
          <w:p w:rsidR="00527038" w:rsidRPr="00390696" w:rsidRDefault="00527038" w:rsidP="00E56E3C">
            <w:pPr>
              <w:rPr>
                <w:rFonts w:ascii="Arial" w:hAnsi="Arial" w:cs="Arial"/>
                <w:b/>
                <w:sz w:val="18"/>
                <w:szCs w:val="18"/>
                <w:lang w:val="en-US"/>
              </w:rPr>
            </w:pPr>
            <w:r w:rsidRPr="00390696">
              <w:rPr>
                <w:rFonts w:ascii="Arial" w:hAnsi="Arial" w:cs="Arial"/>
                <w:b/>
                <w:sz w:val="18"/>
                <w:szCs w:val="18"/>
                <w:lang w:val="en-US"/>
              </w:rPr>
              <w:t>Grammar: Sentence</w:t>
            </w:r>
          </w:p>
        </w:tc>
        <w:tc>
          <w:tcPr>
            <w:tcW w:w="1996" w:type="dxa"/>
          </w:tcPr>
          <w:p w:rsidR="00527038" w:rsidRPr="00390696" w:rsidRDefault="0095052D" w:rsidP="00E56E3C">
            <w:pPr>
              <w:rPr>
                <w:rFonts w:ascii="Arial" w:hAnsi="Arial" w:cs="Arial"/>
                <w:sz w:val="18"/>
                <w:szCs w:val="18"/>
                <w:lang w:val="en-US"/>
              </w:rPr>
            </w:pPr>
            <w:r w:rsidRPr="00390696">
              <w:rPr>
                <w:rFonts w:ascii="Arial" w:hAnsi="Arial" w:cs="Arial"/>
                <w:sz w:val="18"/>
                <w:szCs w:val="18"/>
              </w:rPr>
              <w:t>Build on previous units &amp; focus on: Noun phrases expanded by the addition of modifying adjectives, nouns and prepositions Fronted adverbials</w:t>
            </w:r>
          </w:p>
        </w:tc>
        <w:tc>
          <w:tcPr>
            <w:tcW w:w="1993" w:type="dxa"/>
          </w:tcPr>
          <w:p w:rsidR="00527038" w:rsidRPr="00390696" w:rsidRDefault="0095052D" w:rsidP="00E56E3C">
            <w:pPr>
              <w:rPr>
                <w:rFonts w:ascii="Arial" w:hAnsi="Arial" w:cs="Arial"/>
                <w:sz w:val="18"/>
                <w:szCs w:val="18"/>
                <w:lang w:val="en-US"/>
              </w:rPr>
            </w:pPr>
            <w:r w:rsidRPr="00390696">
              <w:rPr>
                <w:rFonts w:ascii="Arial" w:hAnsi="Arial" w:cs="Arial"/>
                <w:sz w:val="18"/>
                <w:szCs w:val="18"/>
              </w:rPr>
              <w:t>Build on previous year &amp; focus on: Noun phrases expanded by the addition of modifying adjectives, nouns and preposition phrases. Expressing time and place and cause using prepositions [for example, before, after, during, in, because of] (Recap from Y3). Fronted adverbials.</w:t>
            </w:r>
          </w:p>
        </w:tc>
        <w:tc>
          <w:tcPr>
            <w:tcW w:w="1992" w:type="dxa"/>
          </w:tcPr>
          <w:p w:rsidR="00527038" w:rsidRPr="00390696" w:rsidRDefault="0095052D" w:rsidP="00E56E3C">
            <w:pPr>
              <w:rPr>
                <w:rFonts w:ascii="Arial" w:hAnsi="Arial" w:cs="Arial"/>
                <w:sz w:val="18"/>
                <w:szCs w:val="18"/>
                <w:lang w:val="en-US"/>
              </w:rPr>
            </w:pPr>
            <w:r w:rsidRPr="00390696">
              <w:rPr>
                <w:rFonts w:ascii="Arial" w:hAnsi="Arial" w:cs="Arial"/>
                <w:sz w:val="18"/>
                <w:szCs w:val="18"/>
              </w:rPr>
              <w:t>Build on previous units &amp; focus on: Noun phrases expanded by the addition of modifying adjectives, nouns and prepositions. Fronted adverbials Developing the range of sentences with more than one clause by using a wider range of conjunctions including when, if, because, although, before, after, while, so’</w:t>
            </w:r>
          </w:p>
        </w:tc>
        <w:tc>
          <w:tcPr>
            <w:tcW w:w="1984" w:type="dxa"/>
          </w:tcPr>
          <w:p w:rsidR="00527038" w:rsidRPr="00390696" w:rsidRDefault="0095052D" w:rsidP="00E56E3C">
            <w:pPr>
              <w:rPr>
                <w:rFonts w:ascii="Arial" w:hAnsi="Arial" w:cs="Arial"/>
                <w:sz w:val="18"/>
                <w:szCs w:val="18"/>
                <w:lang w:val="en-US"/>
              </w:rPr>
            </w:pPr>
            <w:r w:rsidRPr="00390696">
              <w:rPr>
                <w:rFonts w:ascii="Arial" w:hAnsi="Arial" w:cs="Arial"/>
                <w:sz w:val="18"/>
                <w:szCs w:val="18"/>
              </w:rPr>
              <w:t>Build on previous units &amp; focus on: Noun phrases expanded by the addition of modifying adjectives, nouns and prepositions Fronted adverbials</w:t>
            </w:r>
          </w:p>
        </w:tc>
        <w:tc>
          <w:tcPr>
            <w:tcW w:w="1990" w:type="dxa"/>
          </w:tcPr>
          <w:p w:rsidR="00527038" w:rsidRPr="00390696" w:rsidRDefault="0095052D" w:rsidP="00E56E3C">
            <w:pPr>
              <w:rPr>
                <w:rFonts w:ascii="Arial" w:hAnsi="Arial" w:cs="Arial"/>
                <w:sz w:val="18"/>
                <w:szCs w:val="18"/>
                <w:lang w:val="en-US"/>
              </w:rPr>
            </w:pPr>
            <w:r w:rsidRPr="00390696">
              <w:rPr>
                <w:rFonts w:ascii="Arial" w:hAnsi="Arial" w:cs="Arial"/>
                <w:sz w:val="18"/>
                <w:szCs w:val="18"/>
              </w:rPr>
              <w:t>Build on previous units &amp; focus on: Fronted adverbials.</w:t>
            </w:r>
          </w:p>
        </w:tc>
        <w:tc>
          <w:tcPr>
            <w:tcW w:w="1990" w:type="dxa"/>
          </w:tcPr>
          <w:p w:rsidR="00527038" w:rsidRPr="00390696" w:rsidRDefault="0095052D" w:rsidP="00E56E3C">
            <w:pPr>
              <w:rPr>
                <w:rFonts w:ascii="Arial" w:hAnsi="Arial" w:cs="Arial"/>
                <w:sz w:val="18"/>
                <w:szCs w:val="18"/>
                <w:lang w:val="en-US"/>
              </w:rPr>
            </w:pPr>
            <w:r w:rsidRPr="00390696">
              <w:rPr>
                <w:rFonts w:ascii="Arial" w:hAnsi="Arial" w:cs="Arial"/>
                <w:sz w:val="18"/>
                <w:szCs w:val="18"/>
              </w:rPr>
              <w:t>Build on previous units &amp; focus on: Fronted adverbials</w:t>
            </w:r>
          </w:p>
        </w:tc>
      </w:tr>
      <w:tr w:rsidR="00527038" w:rsidRPr="00390696" w:rsidTr="00E56E3C">
        <w:tc>
          <w:tcPr>
            <w:tcW w:w="2003" w:type="dxa"/>
          </w:tcPr>
          <w:p w:rsidR="00527038" w:rsidRPr="00390696" w:rsidRDefault="00527038" w:rsidP="00E56E3C">
            <w:pPr>
              <w:rPr>
                <w:rFonts w:ascii="Arial" w:hAnsi="Arial" w:cs="Arial"/>
                <w:b/>
                <w:sz w:val="18"/>
                <w:szCs w:val="18"/>
                <w:lang w:val="en-US"/>
              </w:rPr>
            </w:pPr>
            <w:r w:rsidRPr="00390696">
              <w:rPr>
                <w:rFonts w:ascii="Arial" w:hAnsi="Arial" w:cs="Arial"/>
                <w:b/>
                <w:sz w:val="18"/>
                <w:szCs w:val="18"/>
                <w:lang w:val="en-US"/>
              </w:rPr>
              <w:t>Grammar: Text</w:t>
            </w:r>
          </w:p>
        </w:tc>
        <w:tc>
          <w:tcPr>
            <w:tcW w:w="1996" w:type="dxa"/>
          </w:tcPr>
          <w:p w:rsidR="00527038" w:rsidRPr="00390696" w:rsidRDefault="0095052D" w:rsidP="00E56E3C">
            <w:pPr>
              <w:rPr>
                <w:rFonts w:ascii="Arial" w:hAnsi="Arial" w:cs="Arial"/>
                <w:sz w:val="18"/>
                <w:szCs w:val="18"/>
                <w:lang w:val="en-US"/>
              </w:rPr>
            </w:pPr>
            <w:r w:rsidRPr="00390696">
              <w:rPr>
                <w:rFonts w:ascii="Arial" w:hAnsi="Arial" w:cs="Arial"/>
                <w:sz w:val="18"/>
                <w:szCs w:val="18"/>
              </w:rPr>
              <w:t>Build on previous units &amp; focus on: Nouns or pronouns to aid cohesion and avoid repetition. Develop understanding using the present perfect forms of verbs (reinforcement from Y3)</w:t>
            </w:r>
          </w:p>
        </w:tc>
        <w:tc>
          <w:tcPr>
            <w:tcW w:w="1993" w:type="dxa"/>
          </w:tcPr>
          <w:p w:rsidR="00527038" w:rsidRPr="00390696" w:rsidRDefault="0095052D" w:rsidP="00E56E3C">
            <w:pPr>
              <w:rPr>
                <w:rFonts w:ascii="Arial" w:hAnsi="Arial" w:cs="Arial"/>
                <w:sz w:val="18"/>
                <w:szCs w:val="18"/>
                <w:lang w:val="en-US"/>
              </w:rPr>
            </w:pPr>
            <w:r w:rsidRPr="00390696">
              <w:rPr>
                <w:rFonts w:ascii="Arial" w:hAnsi="Arial" w:cs="Arial"/>
                <w:sz w:val="18"/>
                <w:szCs w:val="18"/>
              </w:rPr>
              <w:t>Build on previous year &amp; focus on: Appropriate choice of pronoun or noun within and across sentences to aid cohesion and avoid repetition.</w:t>
            </w:r>
          </w:p>
        </w:tc>
        <w:tc>
          <w:tcPr>
            <w:tcW w:w="1992" w:type="dxa"/>
          </w:tcPr>
          <w:p w:rsidR="00527038" w:rsidRPr="00390696" w:rsidRDefault="0095052D" w:rsidP="00E56E3C">
            <w:pPr>
              <w:rPr>
                <w:rFonts w:ascii="Arial" w:hAnsi="Arial" w:cs="Arial"/>
                <w:b/>
                <w:sz w:val="18"/>
                <w:szCs w:val="18"/>
                <w:lang w:val="en-US"/>
              </w:rPr>
            </w:pPr>
            <w:r w:rsidRPr="00390696">
              <w:rPr>
                <w:rFonts w:ascii="Arial" w:hAnsi="Arial" w:cs="Arial"/>
                <w:sz w:val="18"/>
                <w:szCs w:val="18"/>
              </w:rPr>
              <w:t>Build on previous units &amp; focus on: Nouns or pronouns to aid cohesion and avoid repetition. Paragraphs to organise ideas around a theme, with headings and sub headings.</w:t>
            </w:r>
          </w:p>
        </w:tc>
        <w:tc>
          <w:tcPr>
            <w:tcW w:w="1984" w:type="dxa"/>
          </w:tcPr>
          <w:p w:rsidR="00527038" w:rsidRPr="00390696" w:rsidRDefault="0095052D" w:rsidP="00E56E3C">
            <w:pPr>
              <w:rPr>
                <w:rFonts w:ascii="Arial" w:hAnsi="Arial" w:cs="Arial"/>
                <w:sz w:val="18"/>
                <w:szCs w:val="18"/>
                <w:lang w:val="en-US"/>
              </w:rPr>
            </w:pPr>
            <w:r w:rsidRPr="00390696">
              <w:rPr>
                <w:rFonts w:ascii="Arial" w:hAnsi="Arial" w:cs="Arial"/>
                <w:sz w:val="18"/>
                <w:szCs w:val="18"/>
              </w:rPr>
              <w:t>Build on previous units &amp; focus on: use adverbials and conjunctions for cohesion.</w:t>
            </w:r>
          </w:p>
        </w:tc>
        <w:tc>
          <w:tcPr>
            <w:tcW w:w="1990" w:type="dxa"/>
          </w:tcPr>
          <w:p w:rsidR="00527038" w:rsidRPr="00390696" w:rsidRDefault="0095052D" w:rsidP="00E56E3C">
            <w:pPr>
              <w:rPr>
                <w:rFonts w:ascii="Arial" w:hAnsi="Arial" w:cs="Arial"/>
                <w:sz w:val="18"/>
                <w:szCs w:val="18"/>
                <w:lang w:val="en-US"/>
              </w:rPr>
            </w:pPr>
            <w:r w:rsidRPr="00390696">
              <w:rPr>
                <w:rFonts w:ascii="Arial" w:hAnsi="Arial" w:cs="Arial"/>
                <w:sz w:val="18"/>
                <w:szCs w:val="18"/>
              </w:rPr>
              <w:t>Build on previous units &amp; focus on: Nouns or pronouns to aid cohesion and avoid repetition.</w:t>
            </w:r>
          </w:p>
        </w:tc>
        <w:tc>
          <w:tcPr>
            <w:tcW w:w="1990" w:type="dxa"/>
          </w:tcPr>
          <w:p w:rsidR="00527038" w:rsidRPr="00390696" w:rsidRDefault="0095052D" w:rsidP="00E56E3C">
            <w:pPr>
              <w:rPr>
                <w:rFonts w:ascii="Arial" w:hAnsi="Arial" w:cs="Arial"/>
                <w:sz w:val="18"/>
                <w:szCs w:val="18"/>
                <w:lang w:val="en-US"/>
              </w:rPr>
            </w:pPr>
            <w:r w:rsidRPr="00390696">
              <w:rPr>
                <w:rFonts w:ascii="Arial" w:hAnsi="Arial" w:cs="Arial"/>
                <w:sz w:val="18"/>
                <w:szCs w:val="18"/>
              </w:rPr>
              <w:t>Build on previous units &amp; focus on: Nouns or pronouns to aid cohesion and avoid repetition. Paragraphs to organise ideas around a theme.</w:t>
            </w:r>
          </w:p>
        </w:tc>
      </w:tr>
      <w:tr w:rsidR="00527038" w:rsidRPr="00390696" w:rsidTr="00E56E3C">
        <w:tc>
          <w:tcPr>
            <w:tcW w:w="2003" w:type="dxa"/>
          </w:tcPr>
          <w:p w:rsidR="00527038" w:rsidRPr="00390696" w:rsidRDefault="00527038" w:rsidP="00E56E3C">
            <w:pPr>
              <w:rPr>
                <w:rFonts w:ascii="Arial" w:hAnsi="Arial" w:cs="Arial"/>
                <w:b/>
                <w:sz w:val="18"/>
                <w:szCs w:val="18"/>
                <w:lang w:val="en-US"/>
              </w:rPr>
            </w:pPr>
            <w:r w:rsidRPr="00390696">
              <w:rPr>
                <w:rFonts w:ascii="Arial" w:hAnsi="Arial" w:cs="Arial"/>
                <w:b/>
                <w:sz w:val="18"/>
                <w:szCs w:val="18"/>
                <w:lang w:val="en-US"/>
              </w:rPr>
              <w:lastRenderedPageBreak/>
              <w:t>Grammar: Punctuation</w:t>
            </w:r>
          </w:p>
        </w:tc>
        <w:tc>
          <w:tcPr>
            <w:tcW w:w="1996" w:type="dxa"/>
          </w:tcPr>
          <w:p w:rsidR="00527038" w:rsidRPr="00390696" w:rsidRDefault="0095052D" w:rsidP="00E56E3C">
            <w:pPr>
              <w:rPr>
                <w:rFonts w:ascii="Arial" w:hAnsi="Arial" w:cs="Arial"/>
                <w:sz w:val="18"/>
                <w:szCs w:val="18"/>
                <w:lang w:val="en-US"/>
              </w:rPr>
            </w:pPr>
            <w:r w:rsidRPr="00390696">
              <w:rPr>
                <w:rFonts w:ascii="Arial" w:hAnsi="Arial" w:cs="Arial"/>
                <w:sz w:val="18"/>
                <w:szCs w:val="18"/>
              </w:rPr>
              <w:t>Build on previous units &amp; focus on: Inverted commas and other punctuation to indicate direct speech</w:t>
            </w:r>
            <w:r w:rsidR="00AE1965" w:rsidRPr="00390696">
              <w:rPr>
                <w:rFonts w:ascii="Arial" w:hAnsi="Arial" w:cs="Arial"/>
                <w:sz w:val="18"/>
                <w:szCs w:val="18"/>
              </w:rPr>
              <w:t>.</w:t>
            </w:r>
            <w:r w:rsidRPr="00390696">
              <w:rPr>
                <w:rFonts w:ascii="Arial" w:hAnsi="Arial" w:cs="Arial"/>
                <w:sz w:val="18"/>
                <w:szCs w:val="18"/>
              </w:rPr>
              <w:t xml:space="preserve"> Use commas after fronted adverbials</w:t>
            </w:r>
          </w:p>
        </w:tc>
        <w:tc>
          <w:tcPr>
            <w:tcW w:w="1993" w:type="dxa"/>
          </w:tcPr>
          <w:p w:rsidR="00527038" w:rsidRPr="00390696" w:rsidRDefault="00AE1965" w:rsidP="00E56E3C">
            <w:pPr>
              <w:rPr>
                <w:rFonts w:ascii="Arial" w:hAnsi="Arial" w:cs="Arial"/>
                <w:sz w:val="18"/>
                <w:szCs w:val="18"/>
                <w:lang w:val="en-US"/>
              </w:rPr>
            </w:pPr>
            <w:r w:rsidRPr="00390696">
              <w:rPr>
                <w:rFonts w:ascii="Arial" w:hAnsi="Arial" w:cs="Arial"/>
                <w:sz w:val="18"/>
                <w:szCs w:val="18"/>
              </w:rPr>
              <w:t>Build on previous year &amp; focus on: Apostrophes for possession (plural nouns). Use commas after fronted adverbials.</w:t>
            </w:r>
          </w:p>
        </w:tc>
        <w:tc>
          <w:tcPr>
            <w:tcW w:w="1992" w:type="dxa"/>
          </w:tcPr>
          <w:p w:rsidR="00527038" w:rsidRPr="00390696" w:rsidRDefault="00AE1965" w:rsidP="00E56E3C">
            <w:pPr>
              <w:rPr>
                <w:rFonts w:ascii="Arial" w:hAnsi="Arial" w:cs="Arial"/>
                <w:sz w:val="18"/>
                <w:szCs w:val="18"/>
                <w:lang w:val="en-US"/>
              </w:rPr>
            </w:pPr>
            <w:r w:rsidRPr="00390696">
              <w:rPr>
                <w:rFonts w:ascii="Arial" w:hAnsi="Arial" w:cs="Arial"/>
                <w:sz w:val="18"/>
                <w:szCs w:val="18"/>
              </w:rPr>
              <w:t>Build on previous units &amp; focus on: Apostrophes for possession (plural nouns.) Use commas after fronted adverbials</w:t>
            </w:r>
          </w:p>
        </w:tc>
        <w:tc>
          <w:tcPr>
            <w:tcW w:w="1984" w:type="dxa"/>
          </w:tcPr>
          <w:p w:rsidR="00527038" w:rsidRPr="00390696" w:rsidRDefault="00AE1965" w:rsidP="00E56E3C">
            <w:pPr>
              <w:rPr>
                <w:rFonts w:ascii="Arial" w:hAnsi="Arial" w:cs="Arial"/>
                <w:sz w:val="18"/>
                <w:szCs w:val="18"/>
                <w:lang w:val="en-US"/>
              </w:rPr>
            </w:pPr>
            <w:r w:rsidRPr="00390696">
              <w:rPr>
                <w:rFonts w:ascii="Arial" w:hAnsi="Arial" w:cs="Arial"/>
                <w:sz w:val="18"/>
                <w:szCs w:val="18"/>
              </w:rPr>
              <w:t>Build on previous units &amp; focus on: Inverted commas and other punctuation to indicate direct speech. Apostrophes for possession (plural nouns). Use commas after fronted adverbials.</w:t>
            </w:r>
          </w:p>
        </w:tc>
        <w:tc>
          <w:tcPr>
            <w:tcW w:w="1990" w:type="dxa"/>
          </w:tcPr>
          <w:p w:rsidR="00527038" w:rsidRPr="00390696" w:rsidRDefault="00AE1965" w:rsidP="00E56E3C">
            <w:pPr>
              <w:rPr>
                <w:rFonts w:ascii="Arial" w:hAnsi="Arial" w:cs="Arial"/>
                <w:sz w:val="18"/>
                <w:szCs w:val="18"/>
                <w:lang w:val="en-US"/>
              </w:rPr>
            </w:pPr>
            <w:r w:rsidRPr="00390696">
              <w:rPr>
                <w:rFonts w:ascii="Arial" w:hAnsi="Arial" w:cs="Arial"/>
                <w:sz w:val="18"/>
                <w:szCs w:val="18"/>
              </w:rPr>
              <w:t>Build on previous units &amp; focus on: Inverted commas and other punctuation to indicate direct speech. Apostrophes for possession (plural nouns). Use commas after fronted adverbials.</w:t>
            </w:r>
          </w:p>
        </w:tc>
        <w:tc>
          <w:tcPr>
            <w:tcW w:w="1990" w:type="dxa"/>
          </w:tcPr>
          <w:p w:rsidR="00527038" w:rsidRPr="00390696" w:rsidRDefault="00AE1965" w:rsidP="00E56E3C">
            <w:pPr>
              <w:rPr>
                <w:rFonts w:ascii="Arial" w:hAnsi="Arial" w:cs="Arial"/>
                <w:sz w:val="18"/>
                <w:szCs w:val="18"/>
                <w:lang w:val="en-US"/>
              </w:rPr>
            </w:pPr>
            <w:r w:rsidRPr="00390696">
              <w:rPr>
                <w:rFonts w:ascii="Arial" w:hAnsi="Arial" w:cs="Arial"/>
                <w:sz w:val="18"/>
                <w:szCs w:val="18"/>
              </w:rPr>
              <w:t>Build on previous units &amp; focus on: Inverted commas and other punctuation to indicate direct speech. Use commas after fronted adverbials</w:t>
            </w:r>
          </w:p>
        </w:tc>
      </w:tr>
      <w:tr w:rsidR="00527038" w:rsidRPr="00390696" w:rsidTr="00E56E3C">
        <w:tc>
          <w:tcPr>
            <w:tcW w:w="2003" w:type="dxa"/>
          </w:tcPr>
          <w:p w:rsidR="00527038" w:rsidRPr="00390696" w:rsidRDefault="00527038" w:rsidP="00E56E3C">
            <w:pPr>
              <w:rPr>
                <w:rFonts w:ascii="Arial" w:hAnsi="Arial" w:cs="Arial"/>
                <w:b/>
                <w:sz w:val="18"/>
                <w:szCs w:val="18"/>
                <w:lang w:val="en-US"/>
              </w:rPr>
            </w:pPr>
            <w:r w:rsidRPr="00390696">
              <w:rPr>
                <w:rFonts w:ascii="Arial" w:hAnsi="Arial" w:cs="Arial"/>
                <w:b/>
                <w:sz w:val="18"/>
                <w:szCs w:val="18"/>
                <w:lang w:val="en-US"/>
              </w:rPr>
              <w:t>Further opportunities for writing</w:t>
            </w:r>
          </w:p>
        </w:tc>
        <w:tc>
          <w:tcPr>
            <w:tcW w:w="1996" w:type="dxa"/>
          </w:tcPr>
          <w:p w:rsidR="00527038" w:rsidRPr="00390696" w:rsidRDefault="00527038" w:rsidP="00E56E3C">
            <w:pPr>
              <w:rPr>
                <w:rFonts w:ascii="Arial" w:hAnsi="Arial" w:cs="Arial"/>
                <w:sz w:val="18"/>
                <w:szCs w:val="18"/>
                <w:lang w:val="en-US"/>
              </w:rPr>
            </w:pPr>
          </w:p>
        </w:tc>
        <w:tc>
          <w:tcPr>
            <w:tcW w:w="1993" w:type="dxa"/>
          </w:tcPr>
          <w:p w:rsidR="00527038" w:rsidRPr="00390696" w:rsidRDefault="00527038" w:rsidP="00E56E3C">
            <w:pPr>
              <w:rPr>
                <w:rFonts w:ascii="Arial" w:hAnsi="Arial" w:cs="Arial"/>
                <w:sz w:val="18"/>
                <w:szCs w:val="18"/>
                <w:lang w:val="en-US"/>
              </w:rPr>
            </w:pPr>
          </w:p>
        </w:tc>
        <w:tc>
          <w:tcPr>
            <w:tcW w:w="1992" w:type="dxa"/>
          </w:tcPr>
          <w:p w:rsidR="00527038" w:rsidRPr="00390696" w:rsidRDefault="00527038" w:rsidP="00E56E3C">
            <w:pPr>
              <w:rPr>
                <w:rFonts w:ascii="Arial" w:hAnsi="Arial" w:cs="Arial"/>
                <w:sz w:val="18"/>
                <w:szCs w:val="18"/>
                <w:lang w:val="en-US"/>
              </w:rPr>
            </w:pPr>
          </w:p>
        </w:tc>
        <w:tc>
          <w:tcPr>
            <w:tcW w:w="1984" w:type="dxa"/>
          </w:tcPr>
          <w:p w:rsidR="00527038" w:rsidRPr="00390696" w:rsidRDefault="00527038" w:rsidP="00E56E3C">
            <w:pPr>
              <w:rPr>
                <w:rFonts w:ascii="Arial" w:hAnsi="Arial" w:cs="Arial"/>
                <w:sz w:val="18"/>
                <w:szCs w:val="18"/>
                <w:lang w:val="en-US"/>
              </w:rPr>
            </w:pPr>
          </w:p>
        </w:tc>
        <w:tc>
          <w:tcPr>
            <w:tcW w:w="1990" w:type="dxa"/>
          </w:tcPr>
          <w:p w:rsidR="00527038" w:rsidRPr="00390696" w:rsidRDefault="00527038" w:rsidP="00E56E3C">
            <w:pPr>
              <w:rPr>
                <w:rFonts w:ascii="Arial" w:hAnsi="Arial" w:cs="Arial"/>
                <w:sz w:val="18"/>
                <w:szCs w:val="18"/>
                <w:lang w:val="en-US"/>
              </w:rPr>
            </w:pPr>
          </w:p>
        </w:tc>
        <w:tc>
          <w:tcPr>
            <w:tcW w:w="1990" w:type="dxa"/>
          </w:tcPr>
          <w:p w:rsidR="00527038" w:rsidRPr="00390696" w:rsidRDefault="00527038" w:rsidP="00E56E3C">
            <w:pPr>
              <w:rPr>
                <w:rFonts w:ascii="Arial" w:hAnsi="Arial" w:cs="Arial"/>
                <w:sz w:val="18"/>
                <w:szCs w:val="18"/>
                <w:lang w:val="en-US"/>
              </w:rPr>
            </w:pPr>
          </w:p>
        </w:tc>
      </w:tr>
      <w:tr w:rsidR="00527038" w:rsidRPr="00390696" w:rsidTr="00E56E3C">
        <w:tc>
          <w:tcPr>
            <w:tcW w:w="13948" w:type="dxa"/>
            <w:gridSpan w:val="7"/>
          </w:tcPr>
          <w:p w:rsidR="00527038" w:rsidRPr="00390696" w:rsidRDefault="00527038" w:rsidP="00E56E3C">
            <w:pPr>
              <w:rPr>
                <w:rFonts w:ascii="Arial" w:hAnsi="Arial" w:cs="Arial"/>
                <w:b/>
                <w:sz w:val="18"/>
                <w:szCs w:val="18"/>
                <w:lang w:val="en-US"/>
              </w:rPr>
            </w:pPr>
            <w:r w:rsidRPr="00390696">
              <w:rPr>
                <w:rFonts w:ascii="Arial" w:hAnsi="Arial" w:cs="Arial"/>
                <w:b/>
                <w:sz w:val="18"/>
                <w:szCs w:val="18"/>
                <w:lang w:val="en-US"/>
              </w:rPr>
              <w:t xml:space="preserve">                                                                                                    Terminology</w:t>
            </w:r>
          </w:p>
        </w:tc>
      </w:tr>
      <w:tr w:rsidR="00527038" w:rsidRPr="00390696" w:rsidTr="00E56E3C">
        <w:tc>
          <w:tcPr>
            <w:tcW w:w="13948" w:type="dxa"/>
            <w:gridSpan w:val="7"/>
          </w:tcPr>
          <w:p w:rsidR="00527038" w:rsidRPr="00390696" w:rsidRDefault="00AE1965" w:rsidP="00E56E3C">
            <w:pPr>
              <w:jc w:val="center"/>
              <w:rPr>
                <w:rFonts w:ascii="Arial" w:hAnsi="Arial" w:cs="Arial"/>
                <w:b/>
                <w:sz w:val="18"/>
                <w:szCs w:val="18"/>
                <w:lang w:val="en-US"/>
              </w:rPr>
            </w:pPr>
            <w:r w:rsidRPr="00390696">
              <w:rPr>
                <w:rFonts w:ascii="Arial" w:hAnsi="Arial" w:cs="Arial"/>
                <w:sz w:val="18"/>
                <w:szCs w:val="18"/>
              </w:rPr>
              <w:t>Determiner, pronoun, possessive pronoun, adverbial.</w:t>
            </w:r>
          </w:p>
        </w:tc>
      </w:tr>
    </w:tbl>
    <w:p w:rsidR="00527038" w:rsidRPr="00390696" w:rsidRDefault="00527038" w:rsidP="00527038">
      <w:pPr>
        <w:jc w:val="center"/>
        <w:rPr>
          <w:rFonts w:ascii="Arial" w:hAnsi="Arial" w:cs="Arial"/>
          <w:sz w:val="18"/>
          <w:szCs w:val="18"/>
          <w:lang w:val="en-US"/>
        </w:rPr>
      </w:pPr>
    </w:p>
    <w:p w:rsidR="003878F8" w:rsidRPr="00390696" w:rsidRDefault="003878F8" w:rsidP="003878F8">
      <w:pPr>
        <w:rPr>
          <w:rFonts w:ascii="Arial" w:hAnsi="Arial" w:cs="Arial"/>
          <w:sz w:val="18"/>
          <w:szCs w:val="18"/>
          <w:lang w:val="en-US"/>
        </w:rPr>
      </w:pPr>
    </w:p>
    <w:tbl>
      <w:tblPr>
        <w:tblStyle w:val="TableGrid"/>
        <w:tblW w:w="0" w:type="auto"/>
        <w:tblLook w:val="04A0" w:firstRow="1" w:lastRow="0" w:firstColumn="1" w:lastColumn="0" w:noHBand="0" w:noVBand="1"/>
      </w:tblPr>
      <w:tblGrid>
        <w:gridCol w:w="2003"/>
        <w:gridCol w:w="1996"/>
        <w:gridCol w:w="1993"/>
        <w:gridCol w:w="1992"/>
        <w:gridCol w:w="1984"/>
        <w:gridCol w:w="1990"/>
        <w:gridCol w:w="1990"/>
      </w:tblGrid>
      <w:tr w:rsidR="00FF27F0" w:rsidRPr="00390696" w:rsidTr="00E56E3C">
        <w:tc>
          <w:tcPr>
            <w:tcW w:w="2003" w:type="dxa"/>
          </w:tcPr>
          <w:p w:rsidR="00FF27F0" w:rsidRPr="0004761F" w:rsidRDefault="00FF27F0" w:rsidP="00E56E3C">
            <w:pPr>
              <w:rPr>
                <w:rFonts w:ascii="Arial" w:hAnsi="Arial" w:cs="Arial"/>
                <w:b/>
                <w:sz w:val="28"/>
                <w:szCs w:val="28"/>
                <w:lang w:val="en-US"/>
              </w:rPr>
            </w:pPr>
            <w:r w:rsidRPr="0004761F">
              <w:rPr>
                <w:rFonts w:ascii="Arial" w:hAnsi="Arial" w:cs="Arial"/>
                <w:b/>
                <w:sz w:val="28"/>
                <w:szCs w:val="28"/>
                <w:lang w:val="en-US"/>
              </w:rPr>
              <w:t>Year 5</w:t>
            </w:r>
          </w:p>
        </w:tc>
        <w:tc>
          <w:tcPr>
            <w:tcW w:w="1996" w:type="dxa"/>
          </w:tcPr>
          <w:p w:rsidR="00FF27F0" w:rsidRPr="00390696" w:rsidRDefault="00FF27F0" w:rsidP="00E56E3C">
            <w:pPr>
              <w:rPr>
                <w:rFonts w:ascii="Arial" w:hAnsi="Arial" w:cs="Arial"/>
                <w:b/>
                <w:sz w:val="18"/>
                <w:szCs w:val="18"/>
                <w:lang w:val="en-US"/>
              </w:rPr>
            </w:pPr>
            <w:r w:rsidRPr="00390696">
              <w:rPr>
                <w:rFonts w:ascii="Arial" w:hAnsi="Arial" w:cs="Arial"/>
                <w:b/>
                <w:sz w:val="18"/>
                <w:szCs w:val="18"/>
                <w:lang w:val="en-US"/>
              </w:rPr>
              <w:t>Autumn 1</w:t>
            </w:r>
          </w:p>
        </w:tc>
        <w:tc>
          <w:tcPr>
            <w:tcW w:w="1993" w:type="dxa"/>
          </w:tcPr>
          <w:p w:rsidR="00FF27F0" w:rsidRPr="00390696" w:rsidRDefault="00FF27F0" w:rsidP="00E56E3C">
            <w:pPr>
              <w:rPr>
                <w:rFonts w:ascii="Arial" w:hAnsi="Arial" w:cs="Arial"/>
                <w:b/>
                <w:sz w:val="18"/>
                <w:szCs w:val="18"/>
                <w:lang w:val="en-US"/>
              </w:rPr>
            </w:pPr>
            <w:r w:rsidRPr="00390696">
              <w:rPr>
                <w:rFonts w:ascii="Arial" w:hAnsi="Arial" w:cs="Arial"/>
                <w:b/>
                <w:sz w:val="18"/>
                <w:szCs w:val="18"/>
                <w:lang w:val="en-US"/>
              </w:rPr>
              <w:t>Autumn 2</w:t>
            </w:r>
          </w:p>
        </w:tc>
        <w:tc>
          <w:tcPr>
            <w:tcW w:w="1992" w:type="dxa"/>
          </w:tcPr>
          <w:p w:rsidR="00FF27F0" w:rsidRPr="00390696" w:rsidRDefault="00FF27F0" w:rsidP="00E56E3C">
            <w:pPr>
              <w:rPr>
                <w:rFonts w:ascii="Arial" w:hAnsi="Arial" w:cs="Arial"/>
                <w:b/>
                <w:sz w:val="18"/>
                <w:szCs w:val="18"/>
                <w:lang w:val="en-US"/>
              </w:rPr>
            </w:pPr>
            <w:r w:rsidRPr="00390696">
              <w:rPr>
                <w:rFonts w:ascii="Arial" w:hAnsi="Arial" w:cs="Arial"/>
                <w:b/>
                <w:sz w:val="18"/>
                <w:szCs w:val="18"/>
                <w:lang w:val="en-US"/>
              </w:rPr>
              <w:t>Spring 1</w:t>
            </w:r>
          </w:p>
        </w:tc>
        <w:tc>
          <w:tcPr>
            <w:tcW w:w="1984" w:type="dxa"/>
          </w:tcPr>
          <w:p w:rsidR="00FF27F0" w:rsidRPr="00390696" w:rsidRDefault="00FF27F0" w:rsidP="00E56E3C">
            <w:pPr>
              <w:rPr>
                <w:rFonts w:ascii="Arial" w:hAnsi="Arial" w:cs="Arial"/>
                <w:b/>
                <w:sz w:val="18"/>
                <w:szCs w:val="18"/>
                <w:lang w:val="en-US"/>
              </w:rPr>
            </w:pPr>
            <w:r w:rsidRPr="00390696">
              <w:rPr>
                <w:rFonts w:ascii="Arial" w:hAnsi="Arial" w:cs="Arial"/>
                <w:b/>
                <w:sz w:val="18"/>
                <w:szCs w:val="18"/>
                <w:lang w:val="en-US"/>
              </w:rPr>
              <w:t>Spring 2</w:t>
            </w:r>
          </w:p>
        </w:tc>
        <w:tc>
          <w:tcPr>
            <w:tcW w:w="1990" w:type="dxa"/>
          </w:tcPr>
          <w:p w:rsidR="00FF27F0" w:rsidRPr="00390696" w:rsidRDefault="00FF27F0" w:rsidP="00E56E3C">
            <w:pPr>
              <w:rPr>
                <w:rFonts w:ascii="Arial" w:hAnsi="Arial" w:cs="Arial"/>
                <w:b/>
                <w:sz w:val="18"/>
                <w:szCs w:val="18"/>
                <w:lang w:val="en-US"/>
              </w:rPr>
            </w:pPr>
            <w:r w:rsidRPr="00390696">
              <w:rPr>
                <w:rFonts w:ascii="Arial" w:hAnsi="Arial" w:cs="Arial"/>
                <w:b/>
                <w:sz w:val="18"/>
                <w:szCs w:val="18"/>
                <w:lang w:val="en-US"/>
              </w:rPr>
              <w:t>Summer 1</w:t>
            </w:r>
          </w:p>
        </w:tc>
        <w:tc>
          <w:tcPr>
            <w:tcW w:w="1990" w:type="dxa"/>
          </w:tcPr>
          <w:p w:rsidR="00FF27F0" w:rsidRPr="00390696" w:rsidRDefault="00FF27F0" w:rsidP="00E56E3C">
            <w:pPr>
              <w:rPr>
                <w:rFonts w:ascii="Arial" w:hAnsi="Arial" w:cs="Arial"/>
                <w:b/>
                <w:sz w:val="18"/>
                <w:szCs w:val="18"/>
                <w:lang w:val="en-US"/>
              </w:rPr>
            </w:pPr>
            <w:r w:rsidRPr="00390696">
              <w:rPr>
                <w:rFonts w:ascii="Arial" w:hAnsi="Arial" w:cs="Arial"/>
                <w:b/>
                <w:sz w:val="18"/>
                <w:szCs w:val="18"/>
                <w:lang w:val="en-US"/>
              </w:rPr>
              <w:t>Summer 2</w:t>
            </w:r>
          </w:p>
        </w:tc>
      </w:tr>
      <w:tr w:rsidR="00FF27F0" w:rsidRPr="00390696" w:rsidTr="00E56E3C">
        <w:tc>
          <w:tcPr>
            <w:tcW w:w="2003" w:type="dxa"/>
          </w:tcPr>
          <w:p w:rsidR="00FF27F0" w:rsidRPr="00390696" w:rsidRDefault="00FF27F0" w:rsidP="00E56E3C">
            <w:pPr>
              <w:rPr>
                <w:rFonts w:ascii="Arial" w:hAnsi="Arial" w:cs="Arial"/>
                <w:b/>
                <w:sz w:val="18"/>
                <w:szCs w:val="18"/>
                <w:lang w:val="en-US"/>
              </w:rPr>
            </w:pPr>
            <w:r w:rsidRPr="00390696">
              <w:rPr>
                <w:rFonts w:ascii="Arial" w:hAnsi="Arial" w:cs="Arial"/>
                <w:b/>
                <w:sz w:val="18"/>
                <w:szCs w:val="18"/>
                <w:lang w:val="en-US"/>
              </w:rPr>
              <w:t>Vehicle Text</w:t>
            </w:r>
          </w:p>
        </w:tc>
        <w:tc>
          <w:tcPr>
            <w:tcW w:w="1996" w:type="dxa"/>
          </w:tcPr>
          <w:p w:rsidR="00FF27F0" w:rsidRPr="00390696" w:rsidRDefault="00FF27F0" w:rsidP="00E56E3C">
            <w:pPr>
              <w:rPr>
                <w:rFonts w:ascii="Arial" w:hAnsi="Arial" w:cs="Arial"/>
                <w:sz w:val="18"/>
                <w:szCs w:val="18"/>
                <w:lang w:val="en-US"/>
              </w:rPr>
            </w:pPr>
            <w:r w:rsidRPr="00390696">
              <w:rPr>
                <w:rFonts w:ascii="Arial" w:hAnsi="Arial" w:cs="Arial"/>
                <w:sz w:val="18"/>
                <w:szCs w:val="18"/>
                <w:lang w:val="en-US"/>
              </w:rPr>
              <w:t xml:space="preserve">When We Walked </w:t>
            </w:r>
            <w:proofErr w:type="gramStart"/>
            <w:r w:rsidRPr="00390696">
              <w:rPr>
                <w:rFonts w:ascii="Arial" w:hAnsi="Arial" w:cs="Arial"/>
                <w:sz w:val="18"/>
                <w:szCs w:val="18"/>
                <w:lang w:val="en-US"/>
              </w:rPr>
              <w:t>On</w:t>
            </w:r>
            <w:proofErr w:type="gramEnd"/>
            <w:r w:rsidRPr="00390696">
              <w:rPr>
                <w:rFonts w:ascii="Arial" w:hAnsi="Arial" w:cs="Arial"/>
                <w:sz w:val="18"/>
                <w:szCs w:val="18"/>
                <w:lang w:val="en-US"/>
              </w:rPr>
              <w:t xml:space="preserve"> The Moon</w:t>
            </w:r>
          </w:p>
        </w:tc>
        <w:tc>
          <w:tcPr>
            <w:tcW w:w="1993" w:type="dxa"/>
          </w:tcPr>
          <w:p w:rsidR="00FF27F0" w:rsidRPr="00390696" w:rsidRDefault="00FF27F0" w:rsidP="00E56E3C">
            <w:pPr>
              <w:rPr>
                <w:rFonts w:ascii="Arial" w:hAnsi="Arial" w:cs="Arial"/>
                <w:sz w:val="18"/>
                <w:szCs w:val="18"/>
                <w:lang w:val="en-US"/>
              </w:rPr>
            </w:pPr>
            <w:proofErr w:type="spellStart"/>
            <w:r w:rsidRPr="00390696">
              <w:rPr>
                <w:rFonts w:ascii="Arial" w:hAnsi="Arial" w:cs="Arial"/>
                <w:sz w:val="18"/>
                <w:szCs w:val="18"/>
                <w:lang w:val="en-US"/>
              </w:rPr>
              <w:t>FArTHER</w:t>
            </w:r>
            <w:proofErr w:type="spellEnd"/>
          </w:p>
        </w:tc>
        <w:tc>
          <w:tcPr>
            <w:tcW w:w="1992" w:type="dxa"/>
          </w:tcPr>
          <w:p w:rsidR="00FF27F0" w:rsidRPr="00390696" w:rsidRDefault="00FF27F0" w:rsidP="00E56E3C">
            <w:pPr>
              <w:rPr>
                <w:rFonts w:ascii="Arial" w:hAnsi="Arial" w:cs="Arial"/>
                <w:sz w:val="18"/>
                <w:szCs w:val="18"/>
                <w:lang w:val="en-US"/>
              </w:rPr>
            </w:pPr>
            <w:r w:rsidRPr="00390696">
              <w:rPr>
                <w:rFonts w:ascii="Arial" w:hAnsi="Arial" w:cs="Arial"/>
                <w:sz w:val="18"/>
                <w:szCs w:val="18"/>
                <w:lang w:val="en-US"/>
              </w:rPr>
              <w:t xml:space="preserve">The Hound </w:t>
            </w:r>
            <w:proofErr w:type="gramStart"/>
            <w:r w:rsidRPr="00390696">
              <w:rPr>
                <w:rFonts w:ascii="Arial" w:hAnsi="Arial" w:cs="Arial"/>
                <w:sz w:val="18"/>
                <w:szCs w:val="18"/>
                <w:lang w:val="en-US"/>
              </w:rPr>
              <w:t>Of</w:t>
            </w:r>
            <w:proofErr w:type="gramEnd"/>
            <w:r w:rsidRPr="00390696">
              <w:rPr>
                <w:rFonts w:ascii="Arial" w:hAnsi="Arial" w:cs="Arial"/>
                <w:sz w:val="18"/>
                <w:szCs w:val="18"/>
                <w:lang w:val="en-US"/>
              </w:rPr>
              <w:t xml:space="preserve"> The Baskervilles</w:t>
            </w:r>
          </w:p>
        </w:tc>
        <w:tc>
          <w:tcPr>
            <w:tcW w:w="1984" w:type="dxa"/>
          </w:tcPr>
          <w:p w:rsidR="00FF27F0" w:rsidRPr="00390696" w:rsidRDefault="00FF27F0" w:rsidP="00E56E3C">
            <w:pPr>
              <w:rPr>
                <w:rFonts w:ascii="Arial" w:hAnsi="Arial" w:cs="Arial"/>
                <w:sz w:val="18"/>
                <w:szCs w:val="18"/>
                <w:lang w:val="en-US"/>
              </w:rPr>
            </w:pPr>
            <w:r w:rsidRPr="00390696">
              <w:rPr>
                <w:rFonts w:ascii="Arial" w:hAnsi="Arial" w:cs="Arial"/>
                <w:sz w:val="18"/>
                <w:szCs w:val="18"/>
                <w:lang w:val="en-US"/>
              </w:rPr>
              <w:t>The Promise</w:t>
            </w:r>
          </w:p>
        </w:tc>
        <w:tc>
          <w:tcPr>
            <w:tcW w:w="1990" w:type="dxa"/>
          </w:tcPr>
          <w:p w:rsidR="00FF27F0" w:rsidRPr="00390696" w:rsidRDefault="00FF27F0" w:rsidP="00E56E3C">
            <w:pPr>
              <w:rPr>
                <w:rFonts w:ascii="Arial" w:hAnsi="Arial" w:cs="Arial"/>
                <w:sz w:val="18"/>
                <w:szCs w:val="18"/>
                <w:lang w:val="en-US"/>
              </w:rPr>
            </w:pPr>
            <w:r w:rsidRPr="00390696">
              <w:rPr>
                <w:rFonts w:ascii="Arial" w:hAnsi="Arial" w:cs="Arial"/>
                <w:sz w:val="18"/>
                <w:szCs w:val="18"/>
                <w:lang w:val="en-US"/>
              </w:rPr>
              <w:t xml:space="preserve">The Lost Book </w:t>
            </w:r>
            <w:proofErr w:type="gramStart"/>
            <w:r w:rsidRPr="00390696">
              <w:rPr>
                <w:rFonts w:ascii="Arial" w:hAnsi="Arial" w:cs="Arial"/>
                <w:sz w:val="18"/>
                <w:szCs w:val="18"/>
                <w:lang w:val="en-US"/>
              </w:rPr>
              <w:t>Of</w:t>
            </w:r>
            <w:proofErr w:type="gramEnd"/>
            <w:r w:rsidRPr="00390696">
              <w:rPr>
                <w:rFonts w:ascii="Arial" w:hAnsi="Arial" w:cs="Arial"/>
                <w:sz w:val="18"/>
                <w:szCs w:val="18"/>
                <w:lang w:val="en-US"/>
              </w:rPr>
              <w:t xml:space="preserve"> Adventure</w:t>
            </w:r>
          </w:p>
        </w:tc>
        <w:tc>
          <w:tcPr>
            <w:tcW w:w="1990" w:type="dxa"/>
          </w:tcPr>
          <w:p w:rsidR="00FF27F0" w:rsidRPr="00390696" w:rsidRDefault="00FF27F0" w:rsidP="00E56E3C">
            <w:pPr>
              <w:rPr>
                <w:rFonts w:ascii="Arial" w:hAnsi="Arial" w:cs="Arial"/>
                <w:sz w:val="18"/>
                <w:szCs w:val="18"/>
                <w:lang w:val="en-US"/>
              </w:rPr>
            </w:pPr>
            <w:r w:rsidRPr="00390696">
              <w:rPr>
                <w:rFonts w:ascii="Arial" w:hAnsi="Arial" w:cs="Arial"/>
                <w:sz w:val="18"/>
                <w:szCs w:val="18"/>
                <w:lang w:val="en-US"/>
              </w:rPr>
              <w:t>King Kong</w:t>
            </w:r>
          </w:p>
        </w:tc>
      </w:tr>
      <w:tr w:rsidR="00FF27F0" w:rsidRPr="00390696" w:rsidTr="00E56E3C">
        <w:tc>
          <w:tcPr>
            <w:tcW w:w="2003" w:type="dxa"/>
          </w:tcPr>
          <w:p w:rsidR="00FF27F0" w:rsidRPr="00390696" w:rsidRDefault="00FF27F0" w:rsidP="00E56E3C">
            <w:pPr>
              <w:rPr>
                <w:rFonts w:ascii="Arial" w:hAnsi="Arial" w:cs="Arial"/>
                <w:b/>
                <w:sz w:val="18"/>
                <w:szCs w:val="18"/>
                <w:lang w:val="en-US"/>
              </w:rPr>
            </w:pPr>
            <w:r w:rsidRPr="00390696">
              <w:rPr>
                <w:rFonts w:ascii="Arial" w:hAnsi="Arial" w:cs="Arial"/>
                <w:b/>
                <w:sz w:val="18"/>
                <w:szCs w:val="18"/>
                <w:lang w:val="en-US"/>
              </w:rPr>
              <w:t>Fiction Genre</w:t>
            </w:r>
          </w:p>
        </w:tc>
        <w:tc>
          <w:tcPr>
            <w:tcW w:w="1996" w:type="dxa"/>
          </w:tcPr>
          <w:p w:rsidR="00FF27F0" w:rsidRPr="00390696" w:rsidRDefault="00FF27F0" w:rsidP="00E56E3C">
            <w:pPr>
              <w:rPr>
                <w:rFonts w:ascii="Arial" w:hAnsi="Arial" w:cs="Arial"/>
                <w:sz w:val="18"/>
                <w:szCs w:val="18"/>
                <w:lang w:val="en-US"/>
              </w:rPr>
            </w:pPr>
            <w:r w:rsidRPr="00390696">
              <w:rPr>
                <w:rFonts w:ascii="Arial" w:hAnsi="Arial" w:cs="Arial"/>
                <w:sz w:val="18"/>
                <w:szCs w:val="18"/>
                <w:lang w:val="en-US"/>
              </w:rPr>
              <w:t>Exploration Narrative</w:t>
            </w:r>
          </w:p>
        </w:tc>
        <w:tc>
          <w:tcPr>
            <w:tcW w:w="1993" w:type="dxa"/>
          </w:tcPr>
          <w:p w:rsidR="00FF27F0" w:rsidRPr="00390696" w:rsidRDefault="00FF27F0" w:rsidP="00E56E3C">
            <w:pPr>
              <w:rPr>
                <w:rFonts w:ascii="Arial" w:hAnsi="Arial" w:cs="Arial"/>
                <w:sz w:val="18"/>
                <w:szCs w:val="18"/>
                <w:lang w:val="en-US"/>
              </w:rPr>
            </w:pPr>
            <w:r w:rsidRPr="00390696">
              <w:rPr>
                <w:rFonts w:ascii="Arial" w:hAnsi="Arial" w:cs="Arial"/>
                <w:sz w:val="18"/>
                <w:szCs w:val="18"/>
                <w:lang w:val="en-US"/>
              </w:rPr>
              <w:t>Setting Narrative</w:t>
            </w:r>
          </w:p>
        </w:tc>
        <w:tc>
          <w:tcPr>
            <w:tcW w:w="1992" w:type="dxa"/>
          </w:tcPr>
          <w:p w:rsidR="00FF27F0" w:rsidRPr="00390696" w:rsidRDefault="00FF27F0" w:rsidP="00E56E3C">
            <w:pPr>
              <w:rPr>
                <w:rFonts w:ascii="Arial" w:hAnsi="Arial" w:cs="Arial"/>
                <w:sz w:val="18"/>
                <w:szCs w:val="18"/>
                <w:lang w:val="en-US"/>
              </w:rPr>
            </w:pPr>
            <w:r w:rsidRPr="00390696">
              <w:rPr>
                <w:rFonts w:ascii="Arial" w:hAnsi="Arial" w:cs="Arial"/>
                <w:sz w:val="18"/>
                <w:szCs w:val="18"/>
                <w:lang w:val="en-US"/>
              </w:rPr>
              <w:t>Cliff Hanger Narrative</w:t>
            </w:r>
          </w:p>
        </w:tc>
        <w:tc>
          <w:tcPr>
            <w:tcW w:w="1984" w:type="dxa"/>
          </w:tcPr>
          <w:p w:rsidR="00FF27F0" w:rsidRPr="00390696" w:rsidRDefault="00FF27F0" w:rsidP="00E56E3C">
            <w:pPr>
              <w:rPr>
                <w:rFonts w:ascii="Arial" w:hAnsi="Arial" w:cs="Arial"/>
                <w:sz w:val="18"/>
                <w:szCs w:val="18"/>
                <w:lang w:val="en-US"/>
              </w:rPr>
            </w:pPr>
            <w:r w:rsidRPr="00390696">
              <w:rPr>
                <w:rFonts w:ascii="Arial" w:hAnsi="Arial" w:cs="Arial"/>
                <w:sz w:val="18"/>
                <w:szCs w:val="18"/>
                <w:lang w:val="en-US"/>
              </w:rPr>
              <w:t>Character Narrative</w:t>
            </w:r>
          </w:p>
        </w:tc>
        <w:tc>
          <w:tcPr>
            <w:tcW w:w="1990" w:type="dxa"/>
          </w:tcPr>
          <w:p w:rsidR="00FF27F0" w:rsidRPr="00390696" w:rsidRDefault="00FF27F0" w:rsidP="00E56E3C">
            <w:pPr>
              <w:rPr>
                <w:rFonts w:ascii="Arial" w:hAnsi="Arial" w:cs="Arial"/>
                <w:sz w:val="18"/>
                <w:szCs w:val="18"/>
                <w:lang w:val="en-US"/>
              </w:rPr>
            </w:pPr>
            <w:r w:rsidRPr="00390696">
              <w:rPr>
                <w:rFonts w:ascii="Arial" w:hAnsi="Arial" w:cs="Arial"/>
                <w:sz w:val="18"/>
                <w:szCs w:val="18"/>
                <w:lang w:val="en-US"/>
              </w:rPr>
              <w:t>Survival Narrative</w:t>
            </w:r>
          </w:p>
        </w:tc>
        <w:tc>
          <w:tcPr>
            <w:tcW w:w="1990" w:type="dxa"/>
          </w:tcPr>
          <w:p w:rsidR="00FF27F0" w:rsidRPr="00390696" w:rsidRDefault="00FF27F0" w:rsidP="00E56E3C">
            <w:pPr>
              <w:rPr>
                <w:rFonts w:ascii="Arial" w:hAnsi="Arial" w:cs="Arial"/>
                <w:sz w:val="18"/>
                <w:szCs w:val="18"/>
                <w:lang w:val="en-US"/>
              </w:rPr>
            </w:pPr>
            <w:r w:rsidRPr="00390696">
              <w:rPr>
                <w:rFonts w:ascii="Arial" w:hAnsi="Arial" w:cs="Arial"/>
                <w:sz w:val="18"/>
                <w:szCs w:val="18"/>
                <w:lang w:val="en-US"/>
              </w:rPr>
              <w:t>Dilemma Narrative</w:t>
            </w:r>
          </w:p>
        </w:tc>
      </w:tr>
      <w:tr w:rsidR="00FF27F0" w:rsidRPr="00390696" w:rsidTr="00E56E3C">
        <w:tc>
          <w:tcPr>
            <w:tcW w:w="2003" w:type="dxa"/>
          </w:tcPr>
          <w:p w:rsidR="00FF27F0" w:rsidRPr="00390696" w:rsidRDefault="00FF27F0" w:rsidP="00E56E3C">
            <w:pPr>
              <w:rPr>
                <w:rFonts w:ascii="Arial" w:hAnsi="Arial" w:cs="Arial"/>
                <w:b/>
                <w:sz w:val="18"/>
                <w:szCs w:val="18"/>
                <w:lang w:val="en-US"/>
              </w:rPr>
            </w:pPr>
            <w:r w:rsidRPr="00390696">
              <w:rPr>
                <w:rFonts w:ascii="Arial" w:hAnsi="Arial" w:cs="Arial"/>
                <w:b/>
                <w:sz w:val="18"/>
                <w:szCs w:val="18"/>
                <w:lang w:val="en-US"/>
              </w:rPr>
              <w:t>Fiction Purpose</w:t>
            </w:r>
          </w:p>
        </w:tc>
        <w:tc>
          <w:tcPr>
            <w:tcW w:w="1996" w:type="dxa"/>
          </w:tcPr>
          <w:p w:rsidR="00FF27F0" w:rsidRPr="00390696" w:rsidRDefault="00FF27F0" w:rsidP="00E56E3C">
            <w:pPr>
              <w:rPr>
                <w:rFonts w:ascii="Arial" w:hAnsi="Arial" w:cs="Arial"/>
                <w:sz w:val="18"/>
                <w:szCs w:val="18"/>
                <w:lang w:val="en-US"/>
              </w:rPr>
            </w:pPr>
            <w:r w:rsidRPr="00390696">
              <w:rPr>
                <w:rFonts w:ascii="Arial" w:hAnsi="Arial" w:cs="Arial"/>
                <w:sz w:val="18"/>
                <w:szCs w:val="18"/>
                <w:lang w:val="en-US"/>
              </w:rPr>
              <w:t>To narrate</w:t>
            </w:r>
          </w:p>
        </w:tc>
        <w:tc>
          <w:tcPr>
            <w:tcW w:w="1993" w:type="dxa"/>
          </w:tcPr>
          <w:p w:rsidR="00FF27F0" w:rsidRPr="00390696" w:rsidRDefault="00FF27F0" w:rsidP="00E56E3C">
            <w:pPr>
              <w:rPr>
                <w:rFonts w:ascii="Arial" w:hAnsi="Arial" w:cs="Arial"/>
                <w:sz w:val="18"/>
                <w:szCs w:val="18"/>
                <w:lang w:val="en-US"/>
              </w:rPr>
            </w:pPr>
            <w:r w:rsidRPr="00390696">
              <w:rPr>
                <w:rFonts w:ascii="Arial" w:hAnsi="Arial" w:cs="Arial"/>
                <w:sz w:val="18"/>
                <w:szCs w:val="18"/>
                <w:lang w:val="en-US"/>
              </w:rPr>
              <w:t>To narrate</w:t>
            </w:r>
          </w:p>
        </w:tc>
        <w:tc>
          <w:tcPr>
            <w:tcW w:w="1992" w:type="dxa"/>
          </w:tcPr>
          <w:p w:rsidR="00FF27F0" w:rsidRPr="00390696" w:rsidRDefault="00FF27F0" w:rsidP="00E56E3C">
            <w:pPr>
              <w:rPr>
                <w:rFonts w:ascii="Arial" w:hAnsi="Arial" w:cs="Arial"/>
                <w:sz w:val="18"/>
                <w:szCs w:val="18"/>
                <w:lang w:val="en-US"/>
              </w:rPr>
            </w:pPr>
            <w:r w:rsidRPr="00390696">
              <w:rPr>
                <w:rFonts w:ascii="Arial" w:hAnsi="Arial" w:cs="Arial"/>
                <w:sz w:val="18"/>
                <w:szCs w:val="18"/>
                <w:lang w:val="en-US"/>
              </w:rPr>
              <w:t>To narrate</w:t>
            </w:r>
          </w:p>
        </w:tc>
        <w:tc>
          <w:tcPr>
            <w:tcW w:w="1984" w:type="dxa"/>
          </w:tcPr>
          <w:p w:rsidR="00FF27F0" w:rsidRPr="00390696" w:rsidRDefault="00FF27F0" w:rsidP="00E56E3C">
            <w:pPr>
              <w:rPr>
                <w:rFonts w:ascii="Arial" w:hAnsi="Arial" w:cs="Arial"/>
                <w:sz w:val="18"/>
                <w:szCs w:val="18"/>
                <w:lang w:val="en-US"/>
              </w:rPr>
            </w:pPr>
            <w:r w:rsidRPr="00390696">
              <w:rPr>
                <w:rFonts w:ascii="Arial" w:hAnsi="Arial" w:cs="Arial"/>
                <w:sz w:val="18"/>
                <w:szCs w:val="18"/>
                <w:lang w:val="en-US"/>
              </w:rPr>
              <w:t>To narrate</w:t>
            </w:r>
          </w:p>
        </w:tc>
        <w:tc>
          <w:tcPr>
            <w:tcW w:w="1990" w:type="dxa"/>
          </w:tcPr>
          <w:p w:rsidR="00FF27F0" w:rsidRPr="00390696" w:rsidRDefault="00FF27F0" w:rsidP="00E56E3C">
            <w:pPr>
              <w:rPr>
                <w:rFonts w:ascii="Arial" w:hAnsi="Arial" w:cs="Arial"/>
                <w:sz w:val="18"/>
                <w:szCs w:val="18"/>
                <w:lang w:val="en-US"/>
              </w:rPr>
            </w:pPr>
            <w:r w:rsidRPr="00390696">
              <w:rPr>
                <w:rFonts w:ascii="Arial" w:hAnsi="Arial" w:cs="Arial"/>
                <w:sz w:val="18"/>
                <w:szCs w:val="18"/>
                <w:lang w:val="en-US"/>
              </w:rPr>
              <w:t>To narrate</w:t>
            </w:r>
          </w:p>
        </w:tc>
        <w:tc>
          <w:tcPr>
            <w:tcW w:w="1990" w:type="dxa"/>
          </w:tcPr>
          <w:p w:rsidR="00FF27F0" w:rsidRPr="00390696" w:rsidRDefault="00FF27F0" w:rsidP="00E56E3C">
            <w:pPr>
              <w:rPr>
                <w:rFonts w:ascii="Arial" w:hAnsi="Arial" w:cs="Arial"/>
                <w:sz w:val="18"/>
                <w:szCs w:val="18"/>
                <w:lang w:val="en-US"/>
              </w:rPr>
            </w:pPr>
            <w:r w:rsidRPr="00390696">
              <w:rPr>
                <w:rFonts w:ascii="Arial" w:hAnsi="Arial" w:cs="Arial"/>
                <w:sz w:val="18"/>
                <w:szCs w:val="18"/>
                <w:lang w:val="en-US"/>
              </w:rPr>
              <w:t>To narrate</w:t>
            </w:r>
          </w:p>
        </w:tc>
      </w:tr>
      <w:tr w:rsidR="00FF27F0" w:rsidRPr="00390696" w:rsidTr="00E56E3C">
        <w:tc>
          <w:tcPr>
            <w:tcW w:w="2003" w:type="dxa"/>
          </w:tcPr>
          <w:p w:rsidR="00FF27F0" w:rsidRPr="00390696" w:rsidRDefault="00FF27F0" w:rsidP="00E56E3C">
            <w:pPr>
              <w:rPr>
                <w:rFonts w:ascii="Arial" w:hAnsi="Arial" w:cs="Arial"/>
                <w:b/>
                <w:sz w:val="18"/>
                <w:szCs w:val="18"/>
                <w:lang w:val="en-US"/>
              </w:rPr>
            </w:pPr>
            <w:r w:rsidRPr="00390696">
              <w:rPr>
                <w:rFonts w:ascii="Arial" w:hAnsi="Arial" w:cs="Arial"/>
                <w:b/>
                <w:sz w:val="18"/>
                <w:szCs w:val="18"/>
                <w:lang w:val="en-US"/>
              </w:rPr>
              <w:t>Non-Fiction Genre</w:t>
            </w:r>
          </w:p>
        </w:tc>
        <w:tc>
          <w:tcPr>
            <w:tcW w:w="1996" w:type="dxa"/>
          </w:tcPr>
          <w:p w:rsidR="00FF27F0" w:rsidRPr="00390696" w:rsidRDefault="00FF27F0" w:rsidP="00E56E3C">
            <w:pPr>
              <w:rPr>
                <w:rFonts w:ascii="Arial" w:hAnsi="Arial" w:cs="Arial"/>
                <w:sz w:val="18"/>
                <w:szCs w:val="18"/>
                <w:lang w:val="en-US"/>
              </w:rPr>
            </w:pPr>
            <w:r w:rsidRPr="00390696">
              <w:rPr>
                <w:rFonts w:ascii="Arial" w:hAnsi="Arial" w:cs="Arial"/>
                <w:sz w:val="18"/>
                <w:szCs w:val="18"/>
                <w:lang w:val="en-US"/>
              </w:rPr>
              <w:t>Formal Mission Log</w:t>
            </w:r>
          </w:p>
        </w:tc>
        <w:tc>
          <w:tcPr>
            <w:tcW w:w="1993" w:type="dxa"/>
          </w:tcPr>
          <w:p w:rsidR="00FF27F0" w:rsidRPr="00390696" w:rsidRDefault="00FF27F0" w:rsidP="00E56E3C">
            <w:pPr>
              <w:rPr>
                <w:rFonts w:ascii="Arial" w:hAnsi="Arial" w:cs="Arial"/>
                <w:sz w:val="18"/>
                <w:szCs w:val="18"/>
                <w:lang w:val="en-US"/>
              </w:rPr>
            </w:pPr>
            <w:r w:rsidRPr="00390696">
              <w:rPr>
                <w:rFonts w:ascii="Arial" w:hAnsi="Arial" w:cs="Arial"/>
                <w:sz w:val="18"/>
                <w:szCs w:val="18"/>
                <w:lang w:val="en-US"/>
              </w:rPr>
              <w:t>Letter</w:t>
            </w:r>
          </w:p>
        </w:tc>
        <w:tc>
          <w:tcPr>
            <w:tcW w:w="1992" w:type="dxa"/>
          </w:tcPr>
          <w:p w:rsidR="00FF27F0" w:rsidRPr="00390696" w:rsidRDefault="00FF27F0" w:rsidP="00E56E3C">
            <w:pPr>
              <w:rPr>
                <w:rFonts w:ascii="Arial" w:hAnsi="Arial" w:cs="Arial"/>
                <w:sz w:val="18"/>
                <w:szCs w:val="18"/>
                <w:lang w:val="en-US"/>
              </w:rPr>
            </w:pPr>
            <w:r w:rsidRPr="00390696">
              <w:rPr>
                <w:rFonts w:ascii="Arial" w:hAnsi="Arial" w:cs="Arial"/>
                <w:sz w:val="18"/>
                <w:szCs w:val="18"/>
                <w:lang w:val="en-US"/>
              </w:rPr>
              <w:t>Formal Report</w:t>
            </w:r>
          </w:p>
        </w:tc>
        <w:tc>
          <w:tcPr>
            <w:tcW w:w="1984" w:type="dxa"/>
          </w:tcPr>
          <w:p w:rsidR="00FF27F0" w:rsidRPr="00390696" w:rsidRDefault="00FF27F0" w:rsidP="00E56E3C">
            <w:pPr>
              <w:rPr>
                <w:rFonts w:ascii="Arial" w:hAnsi="Arial" w:cs="Arial"/>
                <w:sz w:val="18"/>
                <w:szCs w:val="18"/>
                <w:lang w:val="en-US"/>
              </w:rPr>
            </w:pPr>
            <w:r w:rsidRPr="00390696">
              <w:rPr>
                <w:rFonts w:ascii="Arial" w:hAnsi="Arial" w:cs="Arial"/>
                <w:sz w:val="18"/>
                <w:szCs w:val="18"/>
                <w:lang w:val="en-US"/>
              </w:rPr>
              <w:t>Bargain Letter</w:t>
            </w:r>
          </w:p>
        </w:tc>
        <w:tc>
          <w:tcPr>
            <w:tcW w:w="1990" w:type="dxa"/>
          </w:tcPr>
          <w:p w:rsidR="00FF27F0" w:rsidRPr="00390696" w:rsidRDefault="0096325B" w:rsidP="00E56E3C">
            <w:pPr>
              <w:rPr>
                <w:rFonts w:ascii="Arial" w:hAnsi="Arial" w:cs="Arial"/>
                <w:sz w:val="18"/>
                <w:szCs w:val="18"/>
                <w:lang w:val="en-US"/>
              </w:rPr>
            </w:pPr>
            <w:r w:rsidRPr="00390696">
              <w:rPr>
                <w:rFonts w:ascii="Arial" w:hAnsi="Arial" w:cs="Arial"/>
                <w:sz w:val="18"/>
                <w:szCs w:val="18"/>
                <w:lang w:val="en-US"/>
              </w:rPr>
              <w:t>Survival Guide</w:t>
            </w:r>
          </w:p>
        </w:tc>
        <w:tc>
          <w:tcPr>
            <w:tcW w:w="1990" w:type="dxa"/>
          </w:tcPr>
          <w:p w:rsidR="00FF27F0" w:rsidRPr="00390696" w:rsidRDefault="0096325B" w:rsidP="00E56E3C">
            <w:pPr>
              <w:rPr>
                <w:rFonts w:ascii="Arial" w:hAnsi="Arial" w:cs="Arial"/>
                <w:sz w:val="18"/>
                <w:szCs w:val="18"/>
                <w:lang w:val="en-US"/>
              </w:rPr>
            </w:pPr>
            <w:r w:rsidRPr="00390696">
              <w:rPr>
                <w:rFonts w:ascii="Arial" w:hAnsi="Arial" w:cs="Arial"/>
                <w:sz w:val="18"/>
                <w:szCs w:val="18"/>
                <w:lang w:val="en-US"/>
              </w:rPr>
              <w:t>Balanced Argument</w:t>
            </w:r>
          </w:p>
        </w:tc>
      </w:tr>
      <w:tr w:rsidR="00FF27F0" w:rsidRPr="00390696" w:rsidTr="00E56E3C">
        <w:tc>
          <w:tcPr>
            <w:tcW w:w="2003" w:type="dxa"/>
          </w:tcPr>
          <w:p w:rsidR="00FF27F0" w:rsidRPr="00390696" w:rsidRDefault="00FF27F0" w:rsidP="00E56E3C">
            <w:pPr>
              <w:rPr>
                <w:rFonts w:ascii="Arial" w:hAnsi="Arial" w:cs="Arial"/>
                <w:b/>
                <w:sz w:val="18"/>
                <w:szCs w:val="18"/>
                <w:lang w:val="en-US"/>
              </w:rPr>
            </w:pPr>
            <w:r w:rsidRPr="00390696">
              <w:rPr>
                <w:rFonts w:ascii="Arial" w:hAnsi="Arial" w:cs="Arial"/>
                <w:b/>
                <w:sz w:val="18"/>
                <w:szCs w:val="18"/>
                <w:lang w:val="en-US"/>
              </w:rPr>
              <w:t>Non-Fiction Purpose</w:t>
            </w:r>
          </w:p>
        </w:tc>
        <w:tc>
          <w:tcPr>
            <w:tcW w:w="1996" w:type="dxa"/>
          </w:tcPr>
          <w:p w:rsidR="00FF27F0" w:rsidRPr="00390696" w:rsidRDefault="00FF27F0" w:rsidP="00E56E3C">
            <w:pPr>
              <w:rPr>
                <w:rFonts w:ascii="Arial" w:hAnsi="Arial" w:cs="Arial"/>
                <w:sz w:val="18"/>
                <w:szCs w:val="18"/>
                <w:lang w:val="en-US"/>
              </w:rPr>
            </w:pPr>
            <w:r w:rsidRPr="00390696">
              <w:rPr>
                <w:rFonts w:ascii="Arial" w:hAnsi="Arial" w:cs="Arial"/>
                <w:sz w:val="18"/>
                <w:szCs w:val="18"/>
                <w:lang w:val="en-US"/>
              </w:rPr>
              <w:t>To recount</w:t>
            </w:r>
          </w:p>
        </w:tc>
        <w:tc>
          <w:tcPr>
            <w:tcW w:w="1993" w:type="dxa"/>
          </w:tcPr>
          <w:p w:rsidR="00FF27F0" w:rsidRPr="00390696" w:rsidRDefault="00FF27F0" w:rsidP="00E56E3C">
            <w:pPr>
              <w:rPr>
                <w:rFonts w:ascii="Arial" w:hAnsi="Arial" w:cs="Arial"/>
                <w:sz w:val="18"/>
                <w:szCs w:val="18"/>
                <w:lang w:val="en-US"/>
              </w:rPr>
            </w:pPr>
            <w:r w:rsidRPr="00390696">
              <w:rPr>
                <w:rFonts w:ascii="Arial" w:hAnsi="Arial" w:cs="Arial"/>
                <w:sz w:val="18"/>
                <w:szCs w:val="18"/>
                <w:lang w:val="en-US"/>
              </w:rPr>
              <w:t>To recount</w:t>
            </w:r>
          </w:p>
        </w:tc>
        <w:tc>
          <w:tcPr>
            <w:tcW w:w="1992" w:type="dxa"/>
          </w:tcPr>
          <w:p w:rsidR="00FF27F0" w:rsidRPr="00390696" w:rsidRDefault="00FF27F0" w:rsidP="00E56E3C">
            <w:pPr>
              <w:rPr>
                <w:rFonts w:ascii="Arial" w:hAnsi="Arial" w:cs="Arial"/>
                <w:sz w:val="18"/>
                <w:szCs w:val="18"/>
                <w:lang w:val="en-US"/>
              </w:rPr>
            </w:pPr>
            <w:r w:rsidRPr="00390696">
              <w:rPr>
                <w:rFonts w:ascii="Arial" w:hAnsi="Arial" w:cs="Arial"/>
                <w:sz w:val="18"/>
                <w:szCs w:val="18"/>
                <w:lang w:val="en-US"/>
              </w:rPr>
              <w:t>To inform</w:t>
            </w:r>
          </w:p>
        </w:tc>
        <w:tc>
          <w:tcPr>
            <w:tcW w:w="1984" w:type="dxa"/>
          </w:tcPr>
          <w:p w:rsidR="00FF27F0" w:rsidRPr="00390696" w:rsidRDefault="0096325B" w:rsidP="00E56E3C">
            <w:pPr>
              <w:rPr>
                <w:rFonts w:ascii="Arial" w:hAnsi="Arial" w:cs="Arial"/>
                <w:sz w:val="18"/>
                <w:szCs w:val="18"/>
                <w:lang w:val="en-US"/>
              </w:rPr>
            </w:pPr>
            <w:r w:rsidRPr="00390696">
              <w:rPr>
                <w:rFonts w:ascii="Arial" w:hAnsi="Arial" w:cs="Arial"/>
                <w:sz w:val="18"/>
                <w:szCs w:val="18"/>
                <w:lang w:val="en-US"/>
              </w:rPr>
              <w:t>To persuade</w:t>
            </w:r>
          </w:p>
        </w:tc>
        <w:tc>
          <w:tcPr>
            <w:tcW w:w="1990" w:type="dxa"/>
          </w:tcPr>
          <w:p w:rsidR="00FF27F0" w:rsidRPr="00390696" w:rsidRDefault="0096325B" w:rsidP="00E56E3C">
            <w:pPr>
              <w:rPr>
                <w:rFonts w:ascii="Arial" w:hAnsi="Arial" w:cs="Arial"/>
                <w:sz w:val="18"/>
                <w:szCs w:val="18"/>
                <w:lang w:val="en-US"/>
              </w:rPr>
            </w:pPr>
            <w:r w:rsidRPr="00390696">
              <w:rPr>
                <w:rFonts w:ascii="Arial" w:hAnsi="Arial" w:cs="Arial"/>
                <w:sz w:val="18"/>
                <w:szCs w:val="18"/>
                <w:lang w:val="en-US"/>
              </w:rPr>
              <w:t>To explain</w:t>
            </w:r>
          </w:p>
        </w:tc>
        <w:tc>
          <w:tcPr>
            <w:tcW w:w="1990" w:type="dxa"/>
          </w:tcPr>
          <w:p w:rsidR="00FF27F0" w:rsidRPr="00390696" w:rsidRDefault="0096325B" w:rsidP="00E56E3C">
            <w:pPr>
              <w:rPr>
                <w:rFonts w:ascii="Arial" w:hAnsi="Arial" w:cs="Arial"/>
                <w:sz w:val="18"/>
                <w:szCs w:val="18"/>
                <w:lang w:val="en-US"/>
              </w:rPr>
            </w:pPr>
            <w:r w:rsidRPr="00390696">
              <w:rPr>
                <w:rFonts w:ascii="Arial" w:hAnsi="Arial" w:cs="Arial"/>
                <w:sz w:val="18"/>
                <w:szCs w:val="18"/>
                <w:lang w:val="en-US"/>
              </w:rPr>
              <w:t>To discuss</w:t>
            </w:r>
          </w:p>
        </w:tc>
      </w:tr>
      <w:tr w:rsidR="00FF27F0" w:rsidRPr="00390696" w:rsidTr="00E56E3C">
        <w:tc>
          <w:tcPr>
            <w:tcW w:w="2003" w:type="dxa"/>
          </w:tcPr>
          <w:p w:rsidR="00FF27F0" w:rsidRPr="00390696" w:rsidRDefault="00FF27F0" w:rsidP="00E56E3C">
            <w:pPr>
              <w:rPr>
                <w:rFonts w:ascii="Arial" w:hAnsi="Arial" w:cs="Arial"/>
                <w:b/>
                <w:sz w:val="18"/>
                <w:szCs w:val="18"/>
                <w:lang w:val="en-US"/>
              </w:rPr>
            </w:pPr>
            <w:r w:rsidRPr="00390696">
              <w:rPr>
                <w:rFonts w:ascii="Arial" w:hAnsi="Arial" w:cs="Arial"/>
                <w:b/>
                <w:sz w:val="18"/>
                <w:szCs w:val="18"/>
                <w:lang w:val="en-US"/>
              </w:rPr>
              <w:t>Grammar: Word</w:t>
            </w:r>
          </w:p>
        </w:tc>
        <w:tc>
          <w:tcPr>
            <w:tcW w:w="1996" w:type="dxa"/>
          </w:tcPr>
          <w:p w:rsidR="00FF27F0" w:rsidRPr="00390696" w:rsidRDefault="0096325B" w:rsidP="00E56E3C">
            <w:pPr>
              <w:rPr>
                <w:rFonts w:ascii="Arial" w:hAnsi="Arial" w:cs="Arial"/>
                <w:sz w:val="18"/>
                <w:szCs w:val="18"/>
                <w:lang w:val="en-US"/>
              </w:rPr>
            </w:pPr>
            <w:r w:rsidRPr="00390696">
              <w:rPr>
                <w:rFonts w:ascii="Arial" w:hAnsi="Arial" w:cs="Arial"/>
                <w:sz w:val="18"/>
                <w:szCs w:val="18"/>
              </w:rPr>
              <w:t>Build on previous year &amp; focus on: Develop an understanding of the use of verb prefixes.</w:t>
            </w:r>
          </w:p>
        </w:tc>
        <w:tc>
          <w:tcPr>
            <w:tcW w:w="1993" w:type="dxa"/>
          </w:tcPr>
          <w:p w:rsidR="00FF27F0" w:rsidRPr="00390696" w:rsidRDefault="0096325B" w:rsidP="00E56E3C">
            <w:pPr>
              <w:rPr>
                <w:rFonts w:ascii="Arial" w:hAnsi="Arial" w:cs="Arial"/>
                <w:sz w:val="18"/>
                <w:szCs w:val="18"/>
                <w:lang w:val="en-US"/>
              </w:rPr>
            </w:pPr>
            <w:r w:rsidRPr="00390696">
              <w:rPr>
                <w:rFonts w:ascii="Arial" w:hAnsi="Arial" w:cs="Arial"/>
                <w:sz w:val="18"/>
                <w:szCs w:val="18"/>
              </w:rPr>
              <w:t>Build on previous units &amp; focus on: The difference between vocabulary of informal speech and vocabulary appropriate to formal speech and writing – formal tone. Use verb prefixes (un-, de-, re-, over-, dis-, mis).</w:t>
            </w:r>
          </w:p>
        </w:tc>
        <w:tc>
          <w:tcPr>
            <w:tcW w:w="1992" w:type="dxa"/>
          </w:tcPr>
          <w:p w:rsidR="00FF27F0" w:rsidRPr="00390696" w:rsidRDefault="0096325B" w:rsidP="00E56E3C">
            <w:pPr>
              <w:rPr>
                <w:rFonts w:ascii="Arial" w:hAnsi="Arial" w:cs="Arial"/>
                <w:sz w:val="18"/>
                <w:szCs w:val="18"/>
                <w:lang w:val="en-US"/>
              </w:rPr>
            </w:pPr>
            <w:r w:rsidRPr="00390696">
              <w:rPr>
                <w:rFonts w:ascii="Arial" w:hAnsi="Arial" w:cs="Arial"/>
                <w:sz w:val="18"/>
                <w:szCs w:val="18"/>
              </w:rPr>
              <w:t>Build on previous units &amp; focus on: The difference between vocabulary of informal speech and vocabulary appropriate to formal speech and writing – formal tone. Develop understanding and use of verb prefixes. Converting nouns or adjectives into verbs using suffixes.</w:t>
            </w:r>
          </w:p>
        </w:tc>
        <w:tc>
          <w:tcPr>
            <w:tcW w:w="1984" w:type="dxa"/>
          </w:tcPr>
          <w:p w:rsidR="00FF27F0" w:rsidRPr="00390696" w:rsidRDefault="0096325B" w:rsidP="00E56E3C">
            <w:pPr>
              <w:rPr>
                <w:rFonts w:ascii="Arial" w:hAnsi="Arial" w:cs="Arial"/>
                <w:sz w:val="18"/>
                <w:szCs w:val="18"/>
                <w:lang w:val="en-US"/>
              </w:rPr>
            </w:pPr>
            <w:r w:rsidRPr="00390696">
              <w:rPr>
                <w:rFonts w:ascii="Arial" w:hAnsi="Arial" w:cs="Arial"/>
                <w:sz w:val="18"/>
                <w:szCs w:val="18"/>
              </w:rPr>
              <w:t>Build on previous units &amp; focus on: Develop understanding and use of verb prefixes.</w:t>
            </w:r>
          </w:p>
        </w:tc>
        <w:tc>
          <w:tcPr>
            <w:tcW w:w="1990" w:type="dxa"/>
          </w:tcPr>
          <w:p w:rsidR="00FF27F0" w:rsidRPr="00390696" w:rsidRDefault="0096325B" w:rsidP="00E56E3C">
            <w:pPr>
              <w:rPr>
                <w:rFonts w:ascii="Arial" w:hAnsi="Arial" w:cs="Arial"/>
                <w:sz w:val="18"/>
                <w:szCs w:val="18"/>
                <w:lang w:val="en-US"/>
              </w:rPr>
            </w:pPr>
            <w:r w:rsidRPr="00390696">
              <w:rPr>
                <w:rFonts w:ascii="Arial" w:hAnsi="Arial" w:cs="Arial"/>
                <w:sz w:val="18"/>
                <w:szCs w:val="18"/>
              </w:rPr>
              <w:t xml:space="preserve">Build on previous units &amp; focus on: Verb prefixes mis, over and </w:t>
            </w:r>
            <w:proofErr w:type="spellStart"/>
            <w:r w:rsidRPr="00390696">
              <w:rPr>
                <w:rFonts w:ascii="Arial" w:hAnsi="Arial" w:cs="Arial"/>
                <w:sz w:val="18"/>
                <w:szCs w:val="18"/>
              </w:rPr>
              <w:t>de</w:t>
            </w:r>
            <w:proofErr w:type="spellEnd"/>
            <w:r w:rsidRPr="00390696">
              <w:rPr>
                <w:rFonts w:ascii="Arial" w:hAnsi="Arial" w:cs="Arial"/>
                <w:sz w:val="18"/>
                <w:szCs w:val="18"/>
              </w:rPr>
              <w:t>. Converting nouns or adjectives into verbs using suffixes.</w:t>
            </w:r>
          </w:p>
        </w:tc>
        <w:tc>
          <w:tcPr>
            <w:tcW w:w="1990" w:type="dxa"/>
          </w:tcPr>
          <w:p w:rsidR="00FF27F0" w:rsidRPr="00390696" w:rsidRDefault="0096325B" w:rsidP="00E56E3C">
            <w:pPr>
              <w:rPr>
                <w:rFonts w:ascii="Arial" w:hAnsi="Arial" w:cs="Arial"/>
                <w:sz w:val="18"/>
                <w:szCs w:val="18"/>
                <w:lang w:val="en-US"/>
              </w:rPr>
            </w:pPr>
            <w:r w:rsidRPr="00390696">
              <w:rPr>
                <w:rFonts w:ascii="Arial" w:hAnsi="Arial" w:cs="Arial"/>
                <w:sz w:val="18"/>
                <w:szCs w:val="18"/>
              </w:rPr>
              <w:t>Build on previous units &amp; focus on: Converting nouns or adjectives into verbs using suffixes.</w:t>
            </w:r>
          </w:p>
        </w:tc>
      </w:tr>
      <w:tr w:rsidR="00FF27F0" w:rsidRPr="00390696" w:rsidTr="00E56E3C">
        <w:tc>
          <w:tcPr>
            <w:tcW w:w="2003" w:type="dxa"/>
          </w:tcPr>
          <w:p w:rsidR="00FF27F0" w:rsidRPr="00390696" w:rsidRDefault="00FF27F0" w:rsidP="00E56E3C">
            <w:pPr>
              <w:rPr>
                <w:rFonts w:ascii="Arial" w:hAnsi="Arial" w:cs="Arial"/>
                <w:b/>
                <w:sz w:val="18"/>
                <w:szCs w:val="18"/>
                <w:lang w:val="en-US"/>
              </w:rPr>
            </w:pPr>
            <w:r w:rsidRPr="00390696">
              <w:rPr>
                <w:rFonts w:ascii="Arial" w:hAnsi="Arial" w:cs="Arial"/>
                <w:b/>
                <w:sz w:val="18"/>
                <w:szCs w:val="18"/>
                <w:lang w:val="en-US"/>
              </w:rPr>
              <w:t>Grammar: Sentence</w:t>
            </w:r>
          </w:p>
        </w:tc>
        <w:tc>
          <w:tcPr>
            <w:tcW w:w="1996" w:type="dxa"/>
          </w:tcPr>
          <w:p w:rsidR="00FF27F0" w:rsidRPr="00390696" w:rsidRDefault="0096325B" w:rsidP="00E56E3C">
            <w:pPr>
              <w:rPr>
                <w:rFonts w:ascii="Arial" w:hAnsi="Arial" w:cs="Arial"/>
                <w:sz w:val="18"/>
                <w:szCs w:val="18"/>
                <w:lang w:val="en-US"/>
              </w:rPr>
            </w:pPr>
            <w:r w:rsidRPr="00390696">
              <w:rPr>
                <w:rFonts w:ascii="Arial" w:hAnsi="Arial" w:cs="Arial"/>
                <w:sz w:val="18"/>
                <w:szCs w:val="18"/>
              </w:rPr>
              <w:t xml:space="preserve">Build on previous year &amp; focus on: </w:t>
            </w:r>
            <w:r w:rsidRPr="00390696">
              <w:rPr>
                <w:rFonts w:ascii="Arial" w:hAnsi="Arial" w:cs="Arial"/>
                <w:sz w:val="18"/>
                <w:szCs w:val="18"/>
              </w:rPr>
              <w:lastRenderedPageBreak/>
              <w:t>Indicate degrees of possibility using modal verbs. Expanded noun phrases to convey complicated information concisely. Develop understanding of relative clauses.</w:t>
            </w:r>
          </w:p>
        </w:tc>
        <w:tc>
          <w:tcPr>
            <w:tcW w:w="1993" w:type="dxa"/>
          </w:tcPr>
          <w:p w:rsidR="00FF27F0" w:rsidRPr="00390696" w:rsidRDefault="0096325B" w:rsidP="00E56E3C">
            <w:pPr>
              <w:rPr>
                <w:rFonts w:ascii="Arial" w:hAnsi="Arial" w:cs="Arial"/>
                <w:sz w:val="18"/>
                <w:szCs w:val="18"/>
                <w:lang w:val="en-US"/>
              </w:rPr>
            </w:pPr>
            <w:r w:rsidRPr="00390696">
              <w:rPr>
                <w:rFonts w:ascii="Arial" w:hAnsi="Arial" w:cs="Arial"/>
                <w:sz w:val="18"/>
                <w:szCs w:val="18"/>
              </w:rPr>
              <w:lastRenderedPageBreak/>
              <w:t xml:space="preserve">Build on previous units &amp; focus on: </w:t>
            </w:r>
            <w:r w:rsidRPr="00390696">
              <w:rPr>
                <w:rFonts w:ascii="Arial" w:hAnsi="Arial" w:cs="Arial"/>
                <w:sz w:val="18"/>
                <w:szCs w:val="18"/>
              </w:rPr>
              <w:lastRenderedPageBreak/>
              <w:t>Indicate degrees of possibility using modal verbs. Expanded noun phrases to convey complicated information concisely. Use fronted adverbials.</w:t>
            </w:r>
          </w:p>
        </w:tc>
        <w:tc>
          <w:tcPr>
            <w:tcW w:w="1992" w:type="dxa"/>
          </w:tcPr>
          <w:p w:rsidR="00FF27F0" w:rsidRPr="00390696" w:rsidRDefault="0096325B" w:rsidP="00E56E3C">
            <w:pPr>
              <w:rPr>
                <w:rFonts w:ascii="Arial" w:hAnsi="Arial" w:cs="Arial"/>
                <w:sz w:val="18"/>
                <w:szCs w:val="18"/>
                <w:lang w:val="en-US"/>
              </w:rPr>
            </w:pPr>
            <w:r w:rsidRPr="00390696">
              <w:rPr>
                <w:rFonts w:ascii="Arial" w:hAnsi="Arial" w:cs="Arial"/>
                <w:sz w:val="18"/>
                <w:szCs w:val="18"/>
              </w:rPr>
              <w:lastRenderedPageBreak/>
              <w:t xml:space="preserve">Build on previous units &amp; focus on: </w:t>
            </w:r>
            <w:r w:rsidRPr="00390696">
              <w:rPr>
                <w:rFonts w:ascii="Arial" w:hAnsi="Arial" w:cs="Arial"/>
                <w:sz w:val="18"/>
                <w:szCs w:val="18"/>
              </w:rPr>
              <w:lastRenderedPageBreak/>
              <w:t>Relative clauses beginning with who, which, where, when, whose, that or an omitted relative pronoun.</w:t>
            </w:r>
          </w:p>
        </w:tc>
        <w:tc>
          <w:tcPr>
            <w:tcW w:w="1984" w:type="dxa"/>
          </w:tcPr>
          <w:p w:rsidR="00FF27F0" w:rsidRPr="00390696" w:rsidRDefault="0096325B" w:rsidP="00E56E3C">
            <w:pPr>
              <w:rPr>
                <w:rFonts w:ascii="Arial" w:hAnsi="Arial" w:cs="Arial"/>
                <w:sz w:val="18"/>
                <w:szCs w:val="18"/>
                <w:lang w:val="en-US"/>
              </w:rPr>
            </w:pPr>
            <w:r w:rsidRPr="00390696">
              <w:rPr>
                <w:rFonts w:ascii="Arial" w:hAnsi="Arial" w:cs="Arial"/>
                <w:sz w:val="18"/>
                <w:szCs w:val="18"/>
              </w:rPr>
              <w:lastRenderedPageBreak/>
              <w:t xml:space="preserve">Build on previous units &amp; focus on: </w:t>
            </w:r>
            <w:r w:rsidRPr="00390696">
              <w:rPr>
                <w:rFonts w:ascii="Arial" w:hAnsi="Arial" w:cs="Arial"/>
                <w:sz w:val="18"/>
                <w:szCs w:val="18"/>
              </w:rPr>
              <w:lastRenderedPageBreak/>
              <w:t>Indicate degrees of possibility using modal verbs and adverbs.</w:t>
            </w:r>
          </w:p>
        </w:tc>
        <w:tc>
          <w:tcPr>
            <w:tcW w:w="1990" w:type="dxa"/>
          </w:tcPr>
          <w:p w:rsidR="00FF27F0" w:rsidRPr="00390696" w:rsidRDefault="0096325B" w:rsidP="00E56E3C">
            <w:pPr>
              <w:rPr>
                <w:rFonts w:ascii="Arial" w:hAnsi="Arial" w:cs="Arial"/>
                <w:sz w:val="18"/>
                <w:szCs w:val="18"/>
                <w:lang w:val="en-US"/>
              </w:rPr>
            </w:pPr>
            <w:r w:rsidRPr="00390696">
              <w:rPr>
                <w:rFonts w:ascii="Arial" w:hAnsi="Arial" w:cs="Arial"/>
                <w:sz w:val="18"/>
                <w:szCs w:val="18"/>
              </w:rPr>
              <w:lastRenderedPageBreak/>
              <w:t xml:space="preserve">Build on previous units &amp; focus on: </w:t>
            </w:r>
            <w:r w:rsidRPr="00390696">
              <w:rPr>
                <w:rFonts w:ascii="Arial" w:hAnsi="Arial" w:cs="Arial"/>
                <w:sz w:val="18"/>
                <w:szCs w:val="18"/>
              </w:rPr>
              <w:lastRenderedPageBreak/>
              <w:t>Indicate degrees of possibility using adverbs and modal verbs. Relative clauses beginning with who, which, where, when, whose, that or an omitted relative pronoun.</w:t>
            </w:r>
          </w:p>
        </w:tc>
        <w:tc>
          <w:tcPr>
            <w:tcW w:w="1990" w:type="dxa"/>
          </w:tcPr>
          <w:p w:rsidR="00FF27F0" w:rsidRPr="00390696" w:rsidRDefault="0096325B" w:rsidP="00E56E3C">
            <w:pPr>
              <w:rPr>
                <w:rFonts w:ascii="Arial" w:hAnsi="Arial" w:cs="Arial"/>
                <w:sz w:val="18"/>
                <w:szCs w:val="18"/>
                <w:lang w:val="en-US"/>
              </w:rPr>
            </w:pPr>
            <w:r w:rsidRPr="00390696">
              <w:rPr>
                <w:rFonts w:ascii="Arial" w:hAnsi="Arial" w:cs="Arial"/>
                <w:sz w:val="18"/>
                <w:szCs w:val="18"/>
              </w:rPr>
              <w:lastRenderedPageBreak/>
              <w:t xml:space="preserve">Build on previous units &amp; focus on: </w:t>
            </w:r>
            <w:r w:rsidRPr="00390696">
              <w:rPr>
                <w:rFonts w:ascii="Arial" w:hAnsi="Arial" w:cs="Arial"/>
                <w:sz w:val="18"/>
                <w:szCs w:val="18"/>
              </w:rPr>
              <w:lastRenderedPageBreak/>
              <w:t>Develop understanding and use of relative clauses beginning with who, which, where, when, whose, that, or an omitted relative pronoun. Develop understanding of expanded noun phrases to convey complicated information concisely. Indicate degrees of possibility using modal verbs.</w:t>
            </w:r>
          </w:p>
        </w:tc>
      </w:tr>
      <w:tr w:rsidR="00FF27F0" w:rsidRPr="00390696" w:rsidTr="00E56E3C">
        <w:tc>
          <w:tcPr>
            <w:tcW w:w="2003" w:type="dxa"/>
          </w:tcPr>
          <w:p w:rsidR="00FF27F0" w:rsidRPr="00390696" w:rsidRDefault="00FF27F0" w:rsidP="00E56E3C">
            <w:pPr>
              <w:rPr>
                <w:rFonts w:ascii="Arial" w:hAnsi="Arial" w:cs="Arial"/>
                <w:b/>
                <w:sz w:val="18"/>
                <w:szCs w:val="18"/>
                <w:lang w:val="en-US"/>
              </w:rPr>
            </w:pPr>
            <w:r w:rsidRPr="00390696">
              <w:rPr>
                <w:rFonts w:ascii="Arial" w:hAnsi="Arial" w:cs="Arial"/>
                <w:b/>
                <w:sz w:val="18"/>
                <w:szCs w:val="18"/>
                <w:lang w:val="en-US"/>
              </w:rPr>
              <w:lastRenderedPageBreak/>
              <w:t>Grammar: Text</w:t>
            </w:r>
          </w:p>
        </w:tc>
        <w:tc>
          <w:tcPr>
            <w:tcW w:w="1996" w:type="dxa"/>
          </w:tcPr>
          <w:p w:rsidR="00FF27F0" w:rsidRPr="00390696" w:rsidRDefault="0096325B" w:rsidP="00E56E3C">
            <w:pPr>
              <w:rPr>
                <w:rFonts w:ascii="Arial" w:hAnsi="Arial" w:cs="Arial"/>
                <w:sz w:val="18"/>
                <w:szCs w:val="18"/>
                <w:lang w:val="en-US"/>
              </w:rPr>
            </w:pPr>
            <w:r w:rsidRPr="00390696">
              <w:rPr>
                <w:rFonts w:ascii="Arial" w:hAnsi="Arial" w:cs="Arial"/>
                <w:sz w:val="18"/>
                <w:szCs w:val="18"/>
              </w:rPr>
              <w:t>Build on previous year &amp; focus on: Use a range of sentence types for impact and cohesion.</w:t>
            </w:r>
          </w:p>
        </w:tc>
        <w:tc>
          <w:tcPr>
            <w:tcW w:w="1993" w:type="dxa"/>
          </w:tcPr>
          <w:p w:rsidR="00FF27F0" w:rsidRPr="00390696" w:rsidRDefault="0096325B" w:rsidP="00E56E3C">
            <w:pPr>
              <w:rPr>
                <w:rFonts w:ascii="Arial" w:hAnsi="Arial" w:cs="Arial"/>
                <w:sz w:val="18"/>
                <w:szCs w:val="18"/>
                <w:lang w:val="en-US"/>
              </w:rPr>
            </w:pPr>
            <w:r w:rsidRPr="00390696">
              <w:rPr>
                <w:rFonts w:ascii="Arial" w:hAnsi="Arial" w:cs="Arial"/>
                <w:sz w:val="18"/>
                <w:szCs w:val="18"/>
              </w:rPr>
              <w:t>Build on previous units &amp; focus on: Develop understanding in using devices to build cohesion within a paragraph.</w:t>
            </w:r>
          </w:p>
        </w:tc>
        <w:tc>
          <w:tcPr>
            <w:tcW w:w="1992" w:type="dxa"/>
          </w:tcPr>
          <w:p w:rsidR="00FF27F0" w:rsidRPr="00390696" w:rsidRDefault="0096325B" w:rsidP="00E56E3C">
            <w:pPr>
              <w:rPr>
                <w:rFonts w:ascii="Arial" w:hAnsi="Arial" w:cs="Arial"/>
                <w:b/>
                <w:sz w:val="18"/>
                <w:szCs w:val="18"/>
                <w:lang w:val="en-US"/>
              </w:rPr>
            </w:pPr>
            <w:r w:rsidRPr="00390696">
              <w:rPr>
                <w:rFonts w:ascii="Arial" w:hAnsi="Arial" w:cs="Arial"/>
                <w:sz w:val="18"/>
                <w:szCs w:val="18"/>
              </w:rPr>
              <w:t>Build on previous units &amp; focus on: Develop understanding in using devices to build cohesion within a paragraph.</w:t>
            </w:r>
          </w:p>
        </w:tc>
        <w:tc>
          <w:tcPr>
            <w:tcW w:w="1984" w:type="dxa"/>
          </w:tcPr>
          <w:p w:rsidR="00FF27F0" w:rsidRPr="00390696" w:rsidRDefault="0096325B" w:rsidP="00E56E3C">
            <w:pPr>
              <w:rPr>
                <w:rFonts w:ascii="Arial" w:hAnsi="Arial" w:cs="Arial"/>
                <w:sz w:val="18"/>
                <w:szCs w:val="18"/>
                <w:lang w:val="en-US"/>
              </w:rPr>
            </w:pPr>
            <w:r w:rsidRPr="00390696">
              <w:rPr>
                <w:rFonts w:ascii="Arial" w:hAnsi="Arial" w:cs="Arial"/>
                <w:sz w:val="18"/>
                <w:szCs w:val="18"/>
              </w:rPr>
              <w:t>Build on previous units &amp; focus on: Develop understanding in using devices to build cohesion within a paragraph.</w:t>
            </w:r>
          </w:p>
        </w:tc>
        <w:tc>
          <w:tcPr>
            <w:tcW w:w="1990" w:type="dxa"/>
          </w:tcPr>
          <w:p w:rsidR="00FF27F0" w:rsidRPr="00390696" w:rsidRDefault="0096325B" w:rsidP="00E56E3C">
            <w:pPr>
              <w:rPr>
                <w:rFonts w:ascii="Arial" w:hAnsi="Arial" w:cs="Arial"/>
                <w:sz w:val="18"/>
                <w:szCs w:val="18"/>
                <w:lang w:val="en-US"/>
              </w:rPr>
            </w:pPr>
            <w:r w:rsidRPr="00390696">
              <w:rPr>
                <w:rFonts w:ascii="Arial" w:hAnsi="Arial" w:cs="Arial"/>
                <w:sz w:val="18"/>
                <w:szCs w:val="18"/>
              </w:rPr>
              <w:t>Build on previous units &amp; focus on: Develop understanding in using devices to build cohesion within a paragraph.</w:t>
            </w:r>
          </w:p>
        </w:tc>
        <w:tc>
          <w:tcPr>
            <w:tcW w:w="1990" w:type="dxa"/>
          </w:tcPr>
          <w:p w:rsidR="00FF27F0" w:rsidRPr="00390696" w:rsidRDefault="0096325B" w:rsidP="00E56E3C">
            <w:pPr>
              <w:rPr>
                <w:rFonts w:ascii="Arial" w:hAnsi="Arial" w:cs="Arial"/>
                <w:sz w:val="18"/>
                <w:szCs w:val="18"/>
                <w:lang w:val="en-US"/>
              </w:rPr>
            </w:pPr>
            <w:r w:rsidRPr="00390696">
              <w:rPr>
                <w:rFonts w:ascii="Arial" w:hAnsi="Arial" w:cs="Arial"/>
                <w:sz w:val="18"/>
                <w:szCs w:val="18"/>
              </w:rPr>
              <w:t>Build on previous units &amp; focus on: Develop understanding in using devices to build cohesion within a paragraph.</w:t>
            </w:r>
          </w:p>
        </w:tc>
      </w:tr>
      <w:tr w:rsidR="00FF27F0" w:rsidRPr="00390696" w:rsidTr="00E56E3C">
        <w:tc>
          <w:tcPr>
            <w:tcW w:w="2003" w:type="dxa"/>
          </w:tcPr>
          <w:p w:rsidR="00FF27F0" w:rsidRPr="00390696" w:rsidRDefault="00FF27F0" w:rsidP="00E56E3C">
            <w:pPr>
              <w:rPr>
                <w:rFonts w:ascii="Arial" w:hAnsi="Arial" w:cs="Arial"/>
                <w:b/>
                <w:sz w:val="18"/>
                <w:szCs w:val="18"/>
                <w:lang w:val="en-US"/>
              </w:rPr>
            </w:pPr>
            <w:r w:rsidRPr="00390696">
              <w:rPr>
                <w:rFonts w:ascii="Arial" w:hAnsi="Arial" w:cs="Arial"/>
                <w:b/>
                <w:sz w:val="18"/>
                <w:szCs w:val="18"/>
                <w:lang w:val="en-US"/>
              </w:rPr>
              <w:t>Grammar: Punctuation</w:t>
            </w:r>
          </w:p>
        </w:tc>
        <w:tc>
          <w:tcPr>
            <w:tcW w:w="1996" w:type="dxa"/>
          </w:tcPr>
          <w:p w:rsidR="00FF27F0" w:rsidRPr="00390696" w:rsidRDefault="0096325B" w:rsidP="00E56E3C">
            <w:pPr>
              <w:rPr>
                <w:rFonts w:ascii="Arial" w:hAnsi="Arial" w:cs="Arial"/>
                <w:sz w:val="18"/>
                <w:szCs w:val="18"/>
                <w:lang w:val="en-US"/>
              </w:rPr>
            </w:pPr>
            <w:r w:rsidRPr="00390696">
              <w:rPr>
                <w:rFonts w:ascii="Arial" w:hAnsi="Arial" w:cs="Arial"/>
                <w:sz w:val="18"/>
                <w:szCs w:val="18"/>
              </w:rPr>
              <w:t>Build on previous year &amp; focus on: Indicate parenthesis using dashes and brackets. Commas after fronted adverbials (reinforce from Y4). Inverted commas to indicate direct speech (reinforce from Y4).</w:t>
            </w:r>
          </w:p>
        </w:tc>
        <w:tc>
          <w:tcPr>
            <w:tcW w:w="1993" w:type="dxa"/>
          </w:tcPr>
          <w:p w:rsidR="00FF27F0" w:rsidRPr="00390696" w:rsidRDefault="0096325B" w:rsidP="00E56E3C">
            <w:pPr>
              <w:rPr>
                <w:rFonts w:ascii="Arial" w:hAnsi="Arial" w:cs="Arial"/>
                <w:sz w:val="18"/>
                <w:szCs w:val="18"/>
                <w:lang w:val="en-US"/>
              </w:rPr>
            </w:pPr>
            <w:r w:rsidRPr="00390696">
              <w:rPr>
                <w:rFonts w:ascii="Arial" w:hAnsi="Arial" w:cs="Arial"/>
                <w:sz w:val="18"/>
                <w:szCs w:val="18"/>
              </w:rPr>
              <w:t>Build on previous units &amp; focus on: Commas, brackets and dashes for parenthesis. Use commas after fronted adverbials.</w:t>
            </w:r>
          </w:p>
        </w:tc>
        <w:tc>
          <w:tcPr>
            <w:tcW w:w="1992" w:type="dxa"/>
          </w:tcPr>
          <w:p w:rsidR="00FF27F0" w:rsidRPr="00390696" w:rsidRDefault="0096325B" w:rsidP="00E56E3C">
            <w:pPr>
              <w:rPr>
                <w:rFonts w:ascii="Arial" w:hAnsi="Arial" w:cs="Arial"/>
                <w:sz w:val="18"/>
                <w:szCs w:val="18"/>
                <w:lang w:val="en-US"/>
              </w:rPr>
            </w:pPr>
            <w:r w:rsidRPr="00390696">
              <w:rPr>
                <w:rFonts w:ascii="Arial" w:hAnsi="Arial" w:cs="Arial"/>
                <w:sz w:val="18"/>
                <w:szCs w:val="18"/>
              </w:rPr>
              <w:t>Build on previous units &amp; focus on: Commas for parenthesis. Use commas to clarify meaning and avoid ambiguity.</w:t>
            </w:r>
          </w:p>
        </w:tc>
        <w:tc>
          <w:tcPr>
            <w:tcW w:w="1984" w:type="dxa"/>
          </w:tcPr>
          <w:p w:rsidR="00FF27F0" w:rsidRPr="00390696" w:rsidRDefault="0096325B" w:rsidP="00E56E3C">
            <w:pPr>
              <w:rPr>
                <w:rFonts w:ascii="Arial" w:hAnsi="Arial" w:cs="Arial"/>
                <w:sz w:val="18"/>
                <w:szCs w:val="18"/>
                <w:lang w:val="en-US"/>
              </w:rPr>
            </w:pPr>
            <w:r w:rsidRPr="00390696">
              <w:rPr>
                <w:rFonts w:ascii="Arial" w:hAnsi="Arial" w:cs="Arial"/>
                <w:sz w:val="18"/>
                <w:szCs w:val="18"/>
              </w:rPr>
              <w:t>Build on previous units &amp; focus on: Commas for parenthesis.</w:t>
            </w:r>
          </w:p>
        </w:tc>
        <w:tc>
          <w:tcPr>
            <w:tcW w:w="1990" w:type="dxa"/>
          </w:tcPr>
          <w:p w:rsidR="00FF27F0" w:rsidRPr="00390696" w:rsidRDefault="0096325B" w:rsidP="00E56E3C">
            <w:pPr>
              <w:rPr>
                <w:rFonts w:ascii="Arial" w:hAnsi="Arial" w:cs="Arial"/>
                <w:sz w:val="18"/>
                <w:szCs w:val="18"/>
                <w:lang w:val="en-US"/>
              </w:rPr>
            </w:pPr>
            <w:r w:rsidRPr="00390696">
              <w:rPr>
                <w:rFonts w:ascii="Arial" w:hAnsi="Arial" w:cs="Arial"/>
                <w:sz w:val="18"/>
                <w:szCs w:val="18"/>
              </w:rPr>
              <w:t>Build on previous units &amp; focus on: Indicate parenthesis using brackets. Commas for clarity.</w:t>
            </w:r>
          </w:p>
        </w:tc>
        <w:tc>
          <w:tcPr>
            <w:tcW w:w="1990" w:type="dxa"/>
          </w:tcPr>
          <w:p w:rsidR="00FF27F0" w:rsidRPr="00390696" w:rsidRDefault="0096325B" w:rsidP="00E56E3C">
            <w:pPr>
              <w:rPr>
                <w:rFonts w:ascii="Arial" w:hAnsi="Arial" w:cs="Arial"/>
                <w:sz w:val="18"/>
                <w:szCs w:val="18"/>
                <w:lang w:val="en-US"/>
              </w:rPr>
            </w:pPr>
            <w:r w:rsidRPr="00390696">
              <w:rPr>
                <w:rFonts w:ascii="Arial" w:hAnsi="Arial" w:cs="Arial"/>
                <w:sz w:val="18"/>
                <w:szCs w:val="18"/>
              </w:rPr>
              <w:t>Build on previous units &amp; focus on: Use commas for clarity and to avoid ambiguity. Use of a comma after the reporting clause and use of end punctuation within inverted commas (Y4)</w:t>
            </w:r>
            <w:r w:rsidR="000B476A" w:rsidRPr="00390696">
              <w:rPr>
                <w:rFonts w:ascii="Arial" w:hAnsi="Arial" w:cs="Arial"/>
                <w:sz w:val="18"/>
                <w:szCs w:val="18"/>
              </w:rPr>
              <w:t>.</w:t>
            </w:r>
            <w:r w:rsidRPr="00390696">
              <w:rPr>
                <w:rFonts w:ascii="Arial" w:hAnsi="Arial" w:cs="Arial"/>
                <w:sz w:val="18"/>
                <w:szCs w:val="18"/>
              </w:rPr>
              <w:t xml:space="preserve"> Indicate parenthesis using brackets</w:t>
            </w:r>
            <w:r w:rsidR="000B476A" w:rsidRPr="00390696">
              <w:rPr>
                <w:rFonts w:ascii="Arial" w:hAnsi="Arial" w:cs="Arial"/>
                <w:sz w:val="18"/>
                <w:szCs w:val="18"/>
              </w:rPr>
              <w:t>.</w:t>
            </w:r>
          </w:p>
        </w:tc>
      </w:tr>
      <w:tr w:rsidR="00FF27F0" w:rsidRPr="00390696" w:rsidTr="00E56E3C">
        <w:tc>
          <w:tcPr>
            <w:tcW w:w="2003" w:type="dxa"/>
          </w:tcPr>
          <w:p w:rsidR="00FF27F0" w:rsidRPr="00390696" w:rsidRDefault="00FF27F0" w:rsidP="00E56E3C">
            <w:pPr>
              <w:rPr>
                <w:rFonts w:ascii="Arial" w:hAnsi="Arial" w:cs="Arial"/>
                <w:b/>
                <w:sz w:val="18"/>
                <w:szCs w:val="18"/>
                <w:lang w:val="en-US"/>
              </w:rPr>
            </w:pPr>
            <w:r w:rsidRPr="00390696">
              <w:rPr>
                <w:rFonts w:ascii="Arial" w:hAnsi="Arial" w:cs="Arial"/>
                <w:b/>
                <w:sz w:val="18"/>
                <w:szCs w:val="18"/>
                <w:lang w:val="en-US"/>
              </w:rPr>
              <w:t>Further opportunities for writing</w:t>
            </w:r>
          </w:p>
        </w:tc>
        <w:tc>
          <w:tcPr>
            <w:tcW w:w="1996" w:type="dxa"/>
          </w:tcPr>
          <w:p w:rsidR="00FF27F0" w:rsidRPr="00390696" w:rsidRDefault="00FF27F0" w:rsidP="00E56E3C">
            <w:pPr>
              <w:rPr>
                <w:rFonts w:ascii="Arial" w:hAnsi="Arial" w:cs="Arial"/>
                <w:sz w:val="18"/>
                <w:szCs w:val="18"/>
                <w:lang w:val="en-US"/>
              </w:rPr>
            </w:pPr>
          </w:p>
        </w:tc>
        <w:tc>
          <w:tcPr>
            <w:tcW w:w="1993" w:type="dxa"/>
          </w:tcPr>
          <w:p w:rsidR="00FF27F0" w:rsidRPr="00390696" w:rsidRDefault="00FF27F0" w:rsidP="00E56E3C">
            <w:pPr>
              <w:rPr>
                <w:rFonts w:ascii="Arial" w:hAnsi="Arial" w:cs="Arial"/>
                <w:sz w:val="18"/>
                <w:szCs w:val="18"/>
                <w:lang w:val="en-US"/>
              </w:rPr>
            </w:pPr>
          </w:p>
        </w:tc>
        <w:tc>
          <w:tcPr>
            <w:tcW w:w="1992" w:type="dxa"/>
          </w:tcPr>
          <w:p w:rsidR="00FF27F0" w:rsidRPr="00390696" w:rsidRDefault="00FF27F0" w:rsidP="00E56E3C">
            <w:pPr>
              <w:rPr>
                <w:rFonts w:ascii="Arial" w:hAnsi="Arial" w:cs="Arial"/>
                <w:sz w:val="18"/>
                <w:szCs w:val="18"/>
                <w:lang w:val="en-US"/>
              </w:rPr>
            </w:pPr>
          </w:p>
        </w:tc>
        <w:tc>
          <w:tcPr>
            <w:tcW w:w="1984" w:type="dxa"/>
          </w:tcPr>
          <w:p w:rsidR="00FF27F0" w:rsidRPr="00390696" w:rsidRDefault="00FF27F0" w:rsidP="00E56E3C">
            <w:pPr>
              <w:rPr>
                <w:rFonts w:ascii="Arial" w:hAnsi="Arial" w:cs="Arial"/>
                <w:sz w:val="18"/>
                <w:szCs w:val="18"/>
                <w:lang w:val="en-US"/>
              </w:rPr>
            </w:pPr>
          </w:p>
        </w:tc>
        <w:tc>
          <w:tcPr>
            <w:tcW w:w="1990" w:type="dxa"/>
          </w:tcPr>
          <w:p w:rsidR="00FF27F0" w:rsidRPr="00390696" w:rsidRDefault="00FF27F0" w:rsidP="00E56E3C">
            <w:pPr>
              <w:rPr>
                <w:rFonts w:ascii="Arial" w:hAnsi="Arial" w:cs="Arial"/>
                <w:sz w:val="18"/>
                <w:szCs w:val="18"/>
                <w:lang w:val="en-US"/>
              </w:rPr>
            </w:pPr>
          </w:p>
        </w:tc>
        <w:tc>
          <w:tcPr>
            <w:tcW w:w="1990" w:type="dxa"/>
          </w:tcPr>
          <w:p w:rsidR="00FF27F0" w:rsidRPr="00390696" w:rsidRDefault="00FF27F0" w:rsidP="00E56E3C">
            <w:pPr>
              <w:rPr>
                <w:rFonts w:ascii="Arial" w:hAnsi="Arial" w:cs="Arial"/>
                <w:sz w:val="18"/>
                <w:szCs w:val="18"/>
                <w:lang w:val="en-US"/>
              </w:rPr>
            </w:pPr>
          </w:p>
        </w:tc>
      </w:tr>
      <w:tr w:rsidR="00FF27F0" w:rsidRPr="00390696" w:rsidTr="00E56E3C">
        <w:tc>
          <w:tcPr>
            <w:tcW w:w="13948" w:type="dxa"/>
            <w:gridSpan w:val="7"/>
          </w:tcPr>
          <w:p w:rsidR="00FF27F0" w:rsidRPr="00390696" w:rsidRDefault="00FF27F0" w:rsidP="00E56E3C">
            <w:pPr>
              <w:rPr>
                <w:rFonts w:ascii="Arial" w:hAnsi="Arial" w:cs="Arial"/>
                <w:b/>
                <w:sz w:val="18"/>
                <w:szCs w:val="18"/>
                <w:lang w:val="en-US"/>
              </w:rPr>
            </w:pPr>
            <w:r w:rsidRPr="00390696">
              <w:rPr>
                <w:rFonts w:ascii="Arial" w:hAnsi="Arial" w:cs="Arial"/>
                <w:b/>
                <w:sz w:val="18"/>
                <w:szCs w:val="18"/>
                <w:lang w:val="en-US"/>
              </w:rPr>
              <w:t xml:space="preserve">                                                                                                    Terminology</w:t>
            </w:r>
          </w:p>
        </w:tc>
      </w:tr>
      <w:tr w:rsidR="000B476A" w:rsidRPr="00390696" w:rsidTr="00E56E3C">
        <w:tc>
          <w:tcPr>
            <w:tcW w:w="13948" w:type="dxa"/>
            <w:gridSpan w:val="7"/>
          </w:tcPr>
          <w:p w:rsidR="000B476A" w:rsidRPr="00390696" w:rsidRDefault="000B476A" w:rsidP="000B476A">
            <w:pPr>
              <w:jc w:val="center"/>
              <w:rPr>
                <w:rFonts w:ascii="Arial" w:hAnsi="Arial" w:cs="Arial"/>
                <w:b/>
                <w:sz w:val="18"/>
                <w:szCs w:val="18"/>
                <w:lang w:val="en-US"/>
              </w:rPr>
            </w:pPr>
            <w:r w:rsidRPr="00390696">
              <w:rPr>
                <w:rFonts w:ascii="Arial" w:hAnsi="Arial" w:cs="Arial"/>
                <w:sz w:val="18"/>
                <w:szCs w:val="18"/>
              </w:rPr>
              <w:t>Modal verb, relative pronoun, relative clause, parenthesis, bracket, dash, cohesion, ambiguity.</w:t>
            </w:r>
          </w:p>
        </w:tc>
      </w:tr>
    </w:tbl>
    <w:p w:rsidR="00FF27F0" w:rsidRPr="00390696" w:rsidRDefault="00FF27F0" w:rsidP="003878F8">
      <w:pPr>
        <w:rPr>
          <w:rFonts w:ascii="Arial" w:hAnsi="Arial" w:cs="Arial"/>
          <w:sz w:val="18"/>
          <w:szCs w:val="18"/>
          <w:lang w:val="en-US"/>
        </w:rPr>
      </w:pPr>
    </w:p>
    <w:p w:rsidR="00836AC5" w:rsidRPr="00390696" w:rsidRDefault="00836AC5" w:rsidP="003878F8">
      <w:pPr>
        <w:rPr>
          <w:rFonts w:ascii="Arial" w:hAnsi="Arial" w:cs="Arial"/>
          <w:sz w:val="18"/>
          <w:szCs w:val="18"/>
          <w:lang w:val="en-US"/>
        </w:rPr>
      </w:pPr>
    </w:p>
    <w:tbl>
      <w:tblPr>
        <w:tblStyle w:val="TableGrid"/>
        <w:tblW w:w="0" w:type="auto"/>
        <w:tblLook w:val="04A0" w:firstRow="1" w:lastRow="0" w:firstColumn="1" w:lastColumn="0" w:noHBand="0" w:noVBand="1"/>
      </w:tblPr>
      <w:tblGrid>
        <w:gridCol w:w="2003"/>
        <w:gridCol w:w="1996"/>
        <w:gridCol w:w="1993"/>
        <w:gridCol w:w="1992"/>
        <w:gridCol w:w="1984"/>
        <w:gridCol w:w="1990"/>
        <w:gridCol w:w="1990"/>
      </w:tblGrid>
      <w:tr w:rsidR="00836AC5" w:rsidRPr="00390696" w:rsidTr="00E56E3C">
        <w:tc>
          <w:tcPr>
            <w:tcW w:w="2003" w:type="dxa"/>
          </w:tcPr>
          <w:p w:rsidR="00836AC5" w:rsidRPr="00DC6A39" w:rsidRDefault="00836AC5" w:rsidP="00E56E3C">
            <w:pPr>
              <w:rPr>
                <w:rFonts w:ascii="Arial" w:hAnsi="Arial" w:cs="Arial"/>
                <w:b/>
                <w:sz w:val="28"/>
                <w:szCs w:val="28"/>
                <w:lang w:val="en-US"/>
              </w:rPr>
            </w:pPr>
            <w:r w:rsidRPr="00DC6A39">
              <w:rPr>
                <w:rFonts w:ascii="Arial" w:hAnsi="Arial" w:cs="Arial"/>
                <w:b/>
                <w:sz w:val="28"/>
                <w:szCs w:val="28"/>
                <w:lang w:val="en-US"/>
              </w:rPr>
              <w:t>Year 6</w:t>
            </w:r>
          </w:p>
        </w:tc>
        <w:tc>
          <w:tcPr>
            <w:tcW w:w="1996" w:type="dxa"/>
          </w:tcPr>
          <w:p w:rsidR="00836AC5" w:rsidRPr="002724FD" w:rsidRDefault="00836AC5" w:rsidP="00E56E3C">
            <w:pPr>
              <w:rPr>
                <w:rFonts w:ascii="Arial" w:hAnsi="Arial" w:cs="Arial"/>
                <w:b/>
                <w:sz w:val="18"/>
                <w:szCs w:val="18"/>
                <w:lang w:val="en-US"/>
              </w:rPr>
            </w:pPr>
            <w:r w:rsidRPr="002724FD">
              <w:rPr>
                <w:rFonts w:ascii="Arial" w:hAnsi="Arial" w:cs="Arial"/>
                <w:b/>
                <w:sz w:val="18"/>
                <w:szCs w:val="18"/>
                <w:lang w:val="en-US"/>
              </w:rPr>
              <w:t>Autumn 1</w:t>
            </w:r>
          </w:p>
        </w:tc>
        <w:tc>
          <w:tcPr>
            <w:tcW w:w="1993" w:type="dxa"/>
          </w:tcPr>
          <w:p w:rsidR="00836AC5" w:rsidRPr="002724FD" w:rsidRDefault="00836AC5" w:rsidP="00E56E3C">
            <w:pPr>
              <w:rPr>
                <w:rFonts w:ascii="Arial" w:hAnsi="Arial" w:cs="Arial"/>
                <w:b/>
                <w:sz w:val="18"/>
                <w:szCs w:val="18"/>
                <w:lang w:val="en-US"/>
              </w:rPr>
            </w:pPr>
            <w:r w:rsidRPr="002724FD">
              <w:rPr>
                <w:rFonts w:ascii="Arial" w:hAnsi="Arial" w:cs="Arial"/>
                <w:b/>
                <w:sz w:val="18"/>
                <w:szCs w:val="18"/>
                <w:lang w:val="en-US"/>
              </w:rPr>
              <w:t>Autumn 2</w:t>
            </w:r>
          </w:p>
        </w:tc>
        <w:tc>
          <w:tcPr>
            <w:tcW w:w="1992" w:type="dxa"/>
          </w:tcPr>
          <w:p w:rsidR="00836AC5" w:rsidRPr="002724FD" w:rsidRDefault="00836AC5" w:rsidP="00E56E3C">
            <w:pPr>
              <w:rPr>
                <w:rFonts w:ascii="Arial" w:hAnsi="Arial" w:cs="Arial"/>
                <w:b/>
                <w:sz w:val="18"/>
                <w:szCs w:val="18"/>
                <w:lang w:val="en-US"/>
              </w:rPr>
            </w:pPr>
            <w:r w:rsidRPr="002724FD">
              <w:rPr>
                <w:rFonts w:ascii="Arial" w:hAnsi="Arial" w:cs="Arial"/>
                <w:b/>
                <w:sz w:val="18"/>
                <w:szCs w:val="18"/>
                <w:lang w:val="en-US"/>
              </w:rPr>
              <w:t>Spring 1</w:t>
            </w:r>
          </w:p>
        </w:tc>
        <w:tc>
          <w:tcPr>
            <w:tcW w:w="1984" w:type="dxa"/>
          </w:tcPr>
          <w:p w:rsidR="00836AC5" w:rsidRPr="002724FD" w:rsidRDefault="00836AC5" w:rsidP="00E56E3C">
            <w:pPr>
              <w:rPr>
                <w:rFonts w:ascii="Arial" w:hAnsi="Arial" w:cs="Arial"/>
                <w:b/>
                <w:sz w:val="18"/>
                <w:szCs w:val="18"/>
                <w:lang w:val="en-US"/>
              </w:rPr>
            </w:pPr>
            <w:r w:rsidRPr="002724FD">
              <w:rPr>
                <w:rFonts w:ascii="Arial" w:hAnsi="Arial" w:cs="Arial"/>
                <w:b/>
                <w:sz w:val="18"/>
                <w:szCs w:val="18"/>
                <w:lang w:val="en-US"/>
              </w:rPr>
              <w:t>Spring 2</w:t>
            </w:r>
          </w:p>
        </w:tc>
        <w:tc>
          <w:tcPr>
            <w:tcW w:w="1990" w:type="dxa"/>
          </w:tcPr>
          <w:p w:rsidR="00836AC5" w:rsidRPr="002724FD" w:rsidRDefault="00836AC5" w:rsidP="00E56E3C">
            <w:pPr>
              <w:rPr>
                <w:rFonts w:ascii="Arial" w:hAnsi="Arial" w:cs="Arial"/>
                <w:b/>
                <w:sz w:val="18"/>
                <w:szCs w:val="18"/>
                <w:lang w:val="en-US"/>
              </w:rPr>
            </w:pPr>
            <w:r w:rsidRPr="002724FD">
              <w:rPr>
                <w:rFonts w:ascii="Arial" w:hAnsi="Arial" w:cs="Arial"/>
                <w:b/>
                <w:sz w:val="18"/>
                <w:szCs w:val="18"/>
                <w:lang w:val="en-US"/>
              </w:rPr>
              <w:t>Summer 1</w:t>
            </w:r>
          </w:p>
        </w:tc>
        <w:tc>
          <w:tcPr>
            <w:tcW w:w="1990" w:type="dxa"/>
          </w:tcPr>
          <w:p w:rsidR="00836AC5" w:rsidRPr="002724FD" w:rsidRDefault="00836AC5" w:rsidP="00E56E3C">
            <w:pPr>
              <w:rPr>
                <w:rFonts w:ascii="Arial" w:hAnsi="Arial" w:cs="Arial"/>
                <w:b/>
                <w:sz w:val="18"/>
                <w:szCs w:val="18"/>
                <w:lang w:val="en-US"/>
              </w:rPr>
            </w:pPr>
            <w:r w:rsidRPr="002724FD">
              <w:rPr>
                <w:rFonts w:ascii="Arial" w:hAnsi="Arial" w:cs="Arial"/>
                <w:b/>
                <w:sz w:val="18"/>
                <w:szCs w:val="18"/>
                <w:lang w:val="en-US"/>
              </w:rPr>
              <w:t>Summer 2</w:t>
            </w:r>
          </w:p>
        </w:tc>
      </w:tr>
      <w:tr w:rsidR="00033624" w:rsidRPr="00390696" w:rsidTr="00E56E3C">
        <w:tc>
          <w:tcPr>
            <w:tcW w:w="2003" w:type="dxa"/>
          </w:tcPr>
          <w:p w:rsidR="00033624" w:rsidRPr="00DC6A39" w:rsidRDefault="00033624" w:rsidP="00033624">
            <w:pPr>
              <w:rPr>
                <w:rFonts w:ascii="Arial" w:hAnsi="Arial" w:cs="Arial"/>
                <w:b/>
                <w:sz w:val="18"/>
                <w:szCs w:val="18"/>
                <w:lang w:val="en-US"/>
              </w:rPr>
            </w:pPr>
            <w:r w:rsidRPr="00DC6A39">
              <w:rPr>
                <w:rFonts w:ascii="Arial" w:hAnsi="Arial" w:cs="Arial"/>
                <w:b/>
                <w:sz w:val="18"/>
                <w:szCs w:val="18"/>
                <w:lang w:val="en-US"/>
              </w:rPr>
              <w:t>Vehicle Text</w:t>
            </w:r>
          </w:p>
        </w:tc>
        <w:tc>
          <w:tcPr>
            <w:tcW w:w="1996" w:type="dxa"/>
          </w:tcPr>
          <w:p w:rsidR="00033624" w:rsidRPr="00815480" w:rsidRDefault="00033624" w:rsidP="00033624">
            <w:pPr>
              <w:jc w:val="center"/>
              <w:rPr>
                <w:rFonts w:ascii="Arial" w:hAnsi="Arial" w:cs="Arial"/>
                <w:sz w:val="18"/>
                <w:szCs w:val="18"/>
              </w:rPr>
            </w:pPr>
            <w:r w:rsidRPr="00815480">
              <w:rPr>
                <w:rFonts w:ascii="Arial" w:hAnsi="Arial" w:cs="Arial"/>
                <w:color w:val="000000"/>
                <w:sz w:val="18"/>
                <w:szCs w:val="18"/>
              </w:rPr>
              <w:t>Hansel and Gretel</w:t>
            </w:r>
          </w:p>
        </w:tc>
        <w:tc>
          <w:tcPr>
            <w:tcW w:w="1993" w:type="dxa"/>
          </w:tcPr>
          <w:p w:rsidR="00033624" w:rsidRPr="00815480" w:rsidRDefault="00033624" w:rsidP="00033624">
            <w:pPr>
              <w:jc w:val="center"/>
              <w:rPr>
                <w:rFonts w:ascii="Arial" w:hAnsi="Arial" w:cs="Arial"/>
                <w:sz w:val="18"/>
                <w:szCs w:val="18"/>
              </w:rPr>
            </w:pPr>
            <w:r w:rsidRPr="00815480">
              <w:rPr>
                <w:rFonts w:ascii="Arial" w:hAnsi="Arial" w:cs="Arial"/>
                <w:color w:val="000000"/>
                <w:sz w:val="18"/>
                <w:szCs w:val="18"/>
              </w:rPr>
              <w:t>Shackleton's Journey</w:t>
            </w:r>
          </w:p>
        </w:tc>
        <w:tc>
          <w:tcPr>
            <w:tcW w:w="1992" w:type="dxa"/>
          </w:tcPr>
          <w:p w:rsidR="00033624" w:rsidRPr="00815480" w:rsidRDefault="00033624" w:rsidP="00033624">
            <w:pPr>
              <w:jc w:val="center"/>
              <w:rPr>
                <w:rFonts w:ascii="Arial" w:hAnsi="Arial" w:cs="Arial"/>
                <w:sz w:val="18"/>
                <w:szCs w:val="18"/>
              </w:rPr>
            </w:pPr>
            <w:r w:rsidRPr="00815480">
              <w:rPr>
                <w:rFonts w:ascii="Arial" w:hAnsi="Arial" w:cs="Arial"/>
                <w:color w:val="000000"/>
                <w:sz w:val="18"/>
                <w:szCs w:val="18"/>
              </w:rPr>
              <w:t>A Story Like the Wind</w:t>
            </w:r>
          </w:p>
        </w:tc>
        <w:tc>
          <w:tcPr>
            <w:tcW w:w="1984" w:type="dxa"/>
          </w:tcPr>
          <w:p w:rsidR="00033624" w:rsidRPr="00815480" w:rsidRDefault="00033624" w:rsidP="00033624">
            <w:pPr>
              <w:jc w:val="center"/>
              <w:rPr>
                <w:rFonts w:ascii="Arial" w:hAnsi="Arial" w:cs="Arial"/>
                <w:sz w:val="18"/>
                <w:szCs w:val="18"/>
              </w:rPr>
            </w:pPr>
            <w:r w:rsidRPr="00815480">
              <w:rPr>
                <w:rFonts w:ascii="Arial" w:hAnsi="Arial" w:cs="Arial"/>
                <w:color w:val="000000"/>
                <w:sz w:val="18"/>
                <w:szCs w:val="18"/>
              </w:rPr>
              <w:t>Rose Blanche</w:t>
            </w:r>
          </w:p>
        </w:tc>
        <w:tc>
          <w:tcPr>
            <w:tcW w:w="1990" w:type="dxa"/>
          </w:tcPr>
          <w:p w:rsidR="00033624" w:rsidRPr="00815480" w:rsidRDefault="0062648B" w:rsidP="00033624">
            <w:pPr>
              <w:jc w:val="center"/>
              <w:rPr>
                <w:rFonts w:ascii="Arial" w:hAnsi="Arial" w:cs="Arial"/>
                <w:sz w:val="18"/>
                <w:szCs w:val="18"/>
              </w:rPr>
            </w:pPr>
            <w:r w:rsidRPr="00815480">
              <w:rPr>
                <w:rFonts w:ascii="Arial" w:hAnsi="Arial" w:cs="Arial"/>
                <w:sz w:val="18"/>
                <w:szCs w:val="18"/>
              </w:rPr>
              <w:t>Paradise Sands</w:t>
            </w:r>
          </w:p>
        </w:tc>
        <w:tc>
          <w:tcPr>
            <w:tcW w:w="1990" w:type="dxa"/>
          </w:tcPr>
          <w:p w:rsidR="00033624" w:rsidRPr="00E4609C" w:rsidRDefault="0062648B" w:rsidP="00033624">
            <w:pPr>
              <w:jc w:val="center"/>
              <w:rPr>
                <w:rFonts w:ascii="Arial" w:hAnsi="Arial" w:cs="Arial"/>
                <w:sz w:val="18"/>
                <w:szCs w:val="18"/>
              </w:rPr>
            </w:pPr>
            <w:r w:rsidRPr="00E4609C">
              <w:rPr>
                <w:rFonts w:ascii="Arial" w:hAnsi="Arial" w:cs="Arial"/>
                <w:sz w:val="18"/>
                <w:szCs w:val="18"/>
              </w:rPr>
              <w:t>The mysteries of Harris Burdick</w:t>
            </w:r>
          </w:p>
        </w:tc>
      </w:tr>
      <w:tr w:rsidR="00033624" w:rsidRPr="00390696" w:rsidTr="00E56E3C">
        <w:tc>
          <w:tcPr>
            <w:tcW w:w="2003" w:type="dxa"/>
          </w:tcPr>
          <w:p w:rsidR="00033624" w:rsidRPr="00DC6A39" w:rsidRDefault="00033624" w:rsidP="00033624">
            <w:pPr>
              <w:rPr>
                <w:rFonts w:ascii="Arial" w:hAnsi="Arial" w:cs="Arial"/>
                <w:b/>
                <w:sz w:val="18"/>
                <w:szCs w:val="18"/>
                <w:lang w:val="en-US"/>
              </w:rPr>
            </w:pPr>
            <w:r w:rsidRPr="00DC6A39">
              <w:rPr>
                <w:rFonts w:ascii="Arial" w:hAnsi="Arial" w:cs="Arial"/>
                <w:b/>
                <w:sz w:val="18"/>
                <w:szCs w:val="18"/>
                <w:lang w:val="en-US"/>
              </w:rPr>
              <w:t>Fiction Genre</w:t>
            </w:r>
          </w:p>
        </w:tc>
        <w:tc>
          <w:tcPr>
            <w:tcW w:w="1996" w:type="dxa"/>
          </w:tcPr>
          <w:p w:rsidR="00033624" w:rsidRPr="00815480" w:rsidRDefault="00033624" w:rsidP="00033624">
            <w:pPr>
              <w:rPr>
                <w:rFonts w:ascii="Arial" w:hAnsi="Arial" w:cs="Arial"/>
                <w:sz w:val="18"/>
                <w:szCs w:val="18"/>
                <w:lang w:val="en-US"/>
              </w:rPr>
            </w:pPr>
            <w:r w:rsidRPr="00815480">
              <w:rPr>
                <w:rFonts w:ascii="Arial" w:hAnsi="Arial" w:cs="Arial"/>
                <w:color w:val="000000"/>
                <w:sz w:val="18"/>
                <w:szCs w:val="18"/>
              </w:rPr>
              <w:t xml:space="preserve">Dual Narrative </w:t>
            </w:r>
            <w:r w:rsidRPr="00815480">
              <w:rPr>
                <w:rFonts w:ascii="Arial" w:hAnsi="Arial" w:cs="Arial"/>
                <w:color w:val="000000"/>
                <w:sz w:val="18"/>
                <w:szCs w:val="18"/>
              </w:rPr>
              <w:br/>
            </w:r>
          </w:p>
        </w:tc>
        <w:tc>
          <w:tcPr>
            <w:tcW w:w="1993" w:type="dxa"/>
          </w:tcPr>
          <w:p w:rsidR="00033624" w:rsidRPr="00815480" w:rsidRDefault="00033624" w:rsidP="00033624">
            <w:pPr>
              <w:rPr>
                <w:rFonts w:ascii="Arial" w:hAnsi="Arial" w:cs="Arial"/>
                <w:sz w:val="18"/>
                <w:szCs w:val="18"/>
                <w:lang w:val="en-US"/>
              </w:rPr>
            </w:pPr>
            <w:r w:rsidRPr="00815480">
              <w:rPr>
                <w:rFonts w:ascii="Arial" w:hAnsi="Arial" w:cs="Arial"/>
                <w:color w:val="000000"/>
                <w:sz w:val="18"/>
                <w:szCs w:val="18"/>
              </w:rPr>
              <w:t xml:space="preserve">Endurance Narrative </w:t>
            </w:r>
            <w:r w:rsidRPr="00815480">
              <w:rPr>
                <w:rFonts w:ascii="Arial" w:hAnsi="Arial" w:cs="Arial"/>
                <w:color w:val="000000"/>
                <w:sz w:val="18"/>
                <w:szCs w:val="18"/>
              </w:rPr>
              <w:br/>
            </w:r>
          </w:p>
        </w:tc>
        <w:tc>
          <w:tcPr>
            <w:tcW w:w="1992" w:type="dxa"/>
          </w:tcPr>
          <w:p w:rsidR="00033624" w:rsidRPr="00815480" w:rsidRDefault="00033624" w:rsidP="00033624">
            <w:pPr>
              <w:rPr>
                <w:rFonts w:ascii="Arial" w:hAnsi="Arial" w:cs="Arial"/>
                <w:sz w:val="18"/>
                <w:szCs w:val="18"/>
                <w:lang w:val="en-US"/>
              </w:rPr>
            </w:pPr>
            <w:r w:rsidRPr="00815480">
              <w:rPr>
                <w:rFonts w:ascii="Arial" w:hAnsi="Arial" w:cs="Arial"/>
                <w:color w:val="000000"/>
                <w:sz w:val="18"/>
                <w:szCs w:val="18"/>
              </w:rPr>
              <w:t xml:space="preserve">Flashback Narrative </w:t>
            </w:r>
            <w:r w:rsidRPr="00815480">
              <w:rPr>
                <w:rFonts w:ascii="Arial" w:hAnsi="Arial" w:cs="Arial"/>
                <w:color w:val="000000"/>
                <w:sz w:val="18"/>
                <w:szCs w:val="18"/>
              </w:rPr>
              <w:br/>
            </w:r>
          </w:p>
        </w:tc>
        <w:tc>
          <w:tcPr>
            <w:tcW w:w="1984" w:type="dxa"/>
          </w:tcPr>
          <w:p w:rsidR="00033624" w:rsidRPr="00815480" w:rsidRDefault="0039650A" w:rsidP="00033624">
            <w:pPr>
              <w:rPr>
                <w:rFonts w:ascii="Arial" w:hAnsi="Arial" w:cs="Arial"/>
                <w:sz w:val="18"/>
                <w:szCs w:val="18"/>
                <w:lang w:val="en-US"/>
              </w:rPr>
            </w:pPr>
            <w:r w:rsidRPr="00815480">
              <w:rPr>
                <w:rFonts w:ascii="Arial" w:hAnsi="Arial" w:cs="Arial"/>
                <w:color w:val="000000"/>
                <w:sz w:val="18"/>
                <w:szCs w:val="18"/>
              </w:rPr>
              <w:t>Diary</w:t>
            </w:r>
          </w:p>
        </w:tc>
        <w:tc>
          <w:tcPr>
            <w:tcW w:w="1990" w:type="dxa"/>
          </w:tcPr>
          <w:p w:rsidR="00033624" w:rsidRPr="00815480" w:rsidRDefault="0039650A" w:rsidP="00033624">
            <w:pPr>
              <w:rPr>
                <w:rFonts w:ascii="Arial" w:hAnsi="Arial" w:cs="Arial"/>
                <w:sz w:val="18"/>
                <w:szCs w:val="18"/>
                <w:lang w:val="en-US"/>
              </w:rPr>
            </w:pPr>
            <w:r w:rsidRPr="00815480">
              <w:rPr>
                <w:rFonts w:ascii="Arial" w:hAnsi="Arial" w:cs="Arial"/>
                <w:sz w:val="18"/>
                <w:szCs w:val="18"/>
                <w:lang w:val="en-US"/>
              </w:rPr>
              <w:t>First Person Narrative</w:t>
            </w:r>
          </w:p>
        </w:tc>
        <w:tc>
          <w:tcPr>
            <w:tcW w:w="1990" w:type="dxa"/>
          </w:tcPr>
          <w:p w:rsidR="00033624" w:rsidRPr="00E4609C" w:rsidRDefault="00033624" w:rsidP="00033624">
            <w:pPr>
              <w:rPr>
                <w:rFonts w:ascii="Arial" w:hAnsi="Arial" w:cs="Arial"/>
                <w:sz w:val="18"/>
                <w:szCs w:val="18"/>
                <w:lang w:val="en-US"/>
              </w:rPr>
            </w:pPr>
          </w:p>
        </w:tc>
      </w:tr>
      <w:tr w:rsidR="00033624" w:rsidRPr="00390696" w:rsidTr="00E56E3C">
        <w:tc>
          <w:tcPr>
            <w:tcW w:w="2003" w:type="dxa"/>
          </w:tcPr>
          <w:p w:rsidR="00033624" w:rsidRPr="00DC6A39" w:rsidRDefault="00033624" w:rsidP="00033624">
            <w:pPr>
              <w:rPr>
                <w:rFonts w:ascii="Arial" w:hAnsi="Arial" w:cs="Arial"/>
                <w:b/>
                <w:sz w:val="18"/>
                <w:szCs w:val="18"/>
                <w:lang w:val="en-US"/>
              </w:rPr>
            </w:pPr>
            <w:r w:rsidRPr="00DC6A39">
              <w:rPr>
                <w:rFonts w:ascii="Arial" w:hAnsi="Arial" w:cs="Arial"/>
                <w:b/>
                <w:sz w:val="18"/>
                <w:szCs w:val="18"/>
                <w:lang w:val="en-US"/>
              </w:rPr>
              <w:t>Fiction Purpose</w:t>
            </w:r>
          </w:p>
        </w:tc>
        <w:tc>
          <w:tcPr>
            <w:tcW w:w="1996" w:type="dxa"/>
          </w:tcPr>
          <w:p w:rsidR="00033624" w:rsidRPr="00815480" w:rsidRDefault="00033624" w:rsidP="00033624">
            <w:pPr>
              <w:rPr>
                <w:rFonts w:ascii="Arial" w:hAnsi="Arial" w:cs="Arial"/>
                <w:sz w:val="18"/>
                <w:szCs w:val="18"/>
                <w:lang w:val="en-US"/>
              </w:rPr>
            </w:pPr>
            <w:r w:rsidRPr="00815480">
              <w:rPr>
                <w:rFonts w:ascii="Arial" w:hAnsi="Arial" w:cs="Arial"/>
                <w:color w:val="000000"/>
                <w:sz w:val="18"/>
                <w:szCs w:val="18"/>
              </w:rPr>
              <w:t>To narrate</w:t>
            </w:r>
          </w:p>
        </w:tc>
        <w:tc>
          <w:tcPr>
            <w:tcW w:w="1993" w:type="dxa"/>
          </w:tcPr>
          <w:p w:rsidR="00033624" w:rsidRPr="00815480" w:rsidRDefault="00033624" w:rsidP="00033624">
            <w:pPr>
              <w:rPr>
                <w:rFonts w:ascii="Arial" w:hAnsi="Arial" w:cs="Arial"/>
                <w:sz w:val="18"/>
                <w:szCs w:val="18"/>
                <w:lang w:val="en-US"/>
              </w:rPr>
            </w:pPr>
            <w:r w:rsidRPr="00815480">
              <w:rPr>
                <w:rFonts w:ascii="Arial" w:hAnsi="Arial" w:cs="Arial"/>
                <w:color w:val="000000"/>
                <w:sz w:val="18"/>
                <w:szCs w:val="18"/>
              </w:rPr>
              <w:t>To narrate</w:t>
            </w:r>
          </w:p>
        </w:tc>
        <w:tc>
          <w:tcPr>
            <w:tcW w:w="1992" w:type="dxa"/>
          </w:tcPr>
          <w:p w:rsidR="00033624" w:rsidRPr="00815480" w:rsidRDefault="00033624" w:rsidP="00033624">
            <w:pPr>
              <w:rPr>
                <w:rFonts w:ascii="Arial" w:hAnsi="Arial" w:cs="Arial"/>
                <w:sz w:val="18"/>
                <w:szCs w:val="18"/>
                <w:lang w:val="en-US"/>
              </w:rPr>
            </w:pPr>
            <w:r w:rsidRPr="00815480">
              <w:rPr>
                <w:rFonts w:ascii="Arial" w:hAnsi="Arial" w:cs="Arial"/>
                <w:color w:val="000000"/>
                <w:sz w:val="18"/>
                <w:szCs w:val="18"/>
              </w:rPr>
              <w:t>To narrate</w:t>
            </w:r>
          </w:p>
        </w:tc>
        <w:tc>
          <w:tcPr>
            <w:tcW w:w="1984" w:type="dxa"/>
          </w:tcPr>
          <w:p w:rsidR="00033624" w:rsidRPr="00815480" w:rsidRDefault="0039650A" w:rsidP="00033624">
            <w:pPr>
              <w:rPr>
                <w:rFonts w:ascii="Arial" w:hAnsi="Arial" w:cs="Arial"/>
                <w:sz w:val="18"/>
                <w:szCs w:val="18"/>
                <w:lang w:val="en-US"/>
              </w:rPr>
            </w:pPr>
            <w:r w:rsidRPr="00815480">
              <w:rPr>
                <w:rFonts w:ascii="Arial" w:hAnsi="Arial" w:cs="Arial"/>
                <w:sz w:val="18"/>
                <w:szCs w:val="18"/>
                <w:lang w:val="en-US"/>
              </w:rPr>
              <w:t>To recount</w:t>
            </w:r>
          </w:p>
        </w:tc>
        <w:tc>
          <w:tcPr>
            <w:tcW w:w="1990" w:type="dxa"/>
          </w:tcPr>
          <w:p w:rsidR="00033624" w:rsidRPr="00815480" w:rsidRDefault="0039650A" w:rsidP="00033624">
            <w:pPr>
              <w:rPr>
                <w:rFonts w:ascii="Arial" w:hAnsi="Arial" w:cs="Arial"/>
                <w:sz w:val="18"/>
                <w:szCs w:val="18"/>
                <w:lang w:val="en-US"/>
              </w:rPr>
            </w:pPr>
            <w:r w:rsidRPr="00815480">
              <w:rPr>
                <w:rFonts w:ascii="Arial" w:hAnsi="Arial" w:cs="Arial"/>
                <w:sz w:val="18"/>
                <w:szCs w:val="18"/>
                <w:lang w:val="en-US"/>
              </w:rPr>
              <w:t>To narrate</w:t>
            </w:r>
          </w:p>
        </w:tc>
        <w:tc>
          <w:tcPr>
            <w:tcW w:w="1990" w:type="dxa"/>
          </w:tcPr>
          <w:p w:rsidR="00033624" w:rsidRPr="00E4609C" w:rsidRDefault="00033624" w:rsidP="00033624">
            <w:pPr>
              <w:rPr>
                <w:rFonts w:ascii="Arial" w:hAnsi="Arial" w:cs="Arial"/>
                <w:sz w:val="18"/>
                <w:szCs w:val="18"/>
                <w:lang w:val="en-US"/>
              </w:rPr>
            </w:pPr>
          </w:p>
        </w:tc>
      </w:tr>
      <w:tr w:rsidR="00033624" w:rsidRPr="00390696" w:rsidTr="00E56E3C">
        <w:tc>
          <w:tcPr>
            <w:tcW w:w="2003" w:type="dxa"/>
          </w:tcPr>
          <w:p w:rsidR="00033624" w:rsidRPr="00DC6A39" w:rsidRDefault="00033624" w:rsidP="00033624">
            <w:pPr>
              <w:rPr>
                <w:rFonts w:ascii="Arial" w:hAnsi="Arial" w:cs="Arial"/>
                <w:b/>
                <w:sz w:val="18"/>
                <w:szCs w:val="18"/>
                <w:lang w:val="en-US"/>
              </w:rPr>
            </w:pPr>
            <w:r w:rsidRPr="00DC6A39">
              <w:rPr>
                <w:rFonts w:ascii="Arial" w:hAnsi="Arial" w:cs="Arial"/>
                <w:b/>
                <w:sz w:val="18"/>
                <w:szCs w:val="18"/>
                <w:lang w:val="en-US"/>
              </w:rPr>
              <w:t>Non-Fiction Genre</w:t>
            </w:r>
          </w:p>
        </w:tc>
        <w:tc>
          <w:tcPr>
            <w:tcW w:w="1996" w:type="dxa"/>
          </w:tcPr>
          <w:p w:rsidR="00033624" w:rsidRPr="00815480" w:rsidRDefault="00033624" w:rsidP="00033624">
            <w:pPr>
              <w:rPr>
                <w:rFonts w:ascii="Arial" w:hAnsi="Arial" w:cs="Arial"/>
                <w:sz w:val="18"/>
                <w:szCs w:val="18"/>
                <w:lang w:val="en-US"/>
              </w:rPr>
            </w:pPr>
            <w:r w:rsidRPr="00815480">
              <w:rPr>
                <w:rFonts w:ascii="Arial" w:hAnsi="Arial" w:cs="Arial"/>
                <w:color w:val="000000"/>
                <w:sz w:val="18"/>
                <w:szCs w:val="18"/>
              </w:rPr>
              <w:t xml:space="preserve">Letter </w:t>
            </w:r>
          </w:p>
        </w:tc>
        <w:tc>
          <w:tcPr>
            <w:tcW w:w="1993" w:type="dxa"/>
          </w:tcPr>
          <w:p w:rsidR="00033624" w:rsidRPr="00815480" w:rsidRDefault="00033624" w:rsidP="00033624">
            <w:pPr>
              <w:rPr>
                <w:rFonts w:ascii="Arial" w:hAnsi="Arial" w:cs="Arial"/>
                <w:sz w:val="18"/>
                <w:szCs w:val="18"/>
                <w:lang w:val="en-US"/>
              </w:rPr>
            </w:pPr>
            <w:r w:rsidRPr="00815480">
              <w:rPr>
                <w:rFonts w:ascii="Arial" w:hAnsi="Arial" w:cs="Arial"/>
                <w:color w:val="000000"/>
                <w:sz w:val="18"/>
                <w:szCs w:val="18"/>
              </w:rPr>
              <w:t>Recount: Biography</w:t>
            </w:r>
          </w:p>
        </w:tc>
        <w:tc>
          <w:tcPr>
            <w:tcW w:w="1992" w:type="dxa"/>
          </w:tcPr>
          <w:p w:rsidR="00033624" w:rsidRPr="00815480" w:rsidRDefault="0039650A" w:rsidP="00033624">
            <w:pPr>
              <w:rPr>
                <w:rFonts w:ascii="Arial" w:hAnsi="Arial" w:cs="Arial"/>
                <w:color w:val="000000"/>
                <w:sz w:val="18"/>
                <w:szCs w:val="18"/>
              </w:rPr>
            </w:pPr>
            <w:r w:rsidRPr="00815480">
              <w:rPr>
                <w:rFonts w:ascii="Arial" w:hAnsi="Arial" w:cs="Arial"/>
                <w:color w:val="000000"/>
                <w:sz w:val="18"/>
                <w:szCs w:val="18"/>
              </w:rPr>
              <w:t xml:space="preserve">News </w:t>
            </w:r>
            <w:r w:rsidR="00033624" w:rsidRPr="00815480">
              <w:rPr>
                <w:rFonts w:ascii="Arial" w:hAnsi="Arial" w:cs="Arial"/>
                <w:color w:val="000000"/>
                <w:sz w:val="18"/>
                <w:szCs w:val="18"/>
              </w:rPr>
              <w:t xml:space="preserve">Report </w:t>
            </w:r>
          </w:p>
          <w:p w:rsidR="00033624" w:rsidRPr="00815480" w:rsidRDefault="00033624" w:rsidP="00033624">
            <w:pPr>
              <w:rPr>
                <w:rFonts w:ascii="Arial" w:hAnsi="Arial" w:cs="Arial"/>
                <w:sz w:val="18"/>
                <w:szCs w:val="18"/>
                <w:lang w:val="en-US"/>
              </w:rPr>
            </w:pPr>
          </w:p>
        </w:tc>
        <w:tc>
          <w:tcPr>
            <w:tcW w:w="1984" w:type="dxa"/>
          </w:tcPr>
          <w:p w:rsidR="00033624" w:rsidRPr="00815480" w:rsidRDefault="00033624" w:rsidP="00033624">
            <w:pPr>
              <w:pStyle w:val="cvgsua"/>
              <w:rPr>
                <w:rFonts w:ascii="Arial" w:hAnsi="Arial" w:cs="Arial"/>
                <w:color w:val="000000"/>
                <w:sz w:val="18"/>
                <w:szCs w:val="18"/>
              </w:rPr>
            </w:pPr>
            <w:r w:rsidRPr="00815480">
              <w:rPr>
                <w:rFonts w:ascii="Arial" w:hAnsi="Arial" w:cs="Arial"/>
                <w:color w:val="000000"/>
                <w:sz w:val="18"/>
                <w:szCs w:val="18"/>
              </w:rPr>
              <w:t>Bravery Speech Award</w:t>
            </w:r>
          </w:p>
          <w:p w:rsidR="00033624" w:rsidRPr="00815480" w:rsidRDefault="00033624" w:rsidP="00033624">
            <w:pPr>
              <w:pStyle w:val="cvgsua"/>
              <w:rPr>
                <w:rFonts w:ascii="Arial" w:hAnsi="Arial" w:cs="Arial"/>
                <w:color w:val="000000"/>
                <w:sz w:val="18"/>
                <w:szCs w:val="18"/>
              </w:rPr>
            </w:pPr>
          </w:p>
        </w:tc>
        <w:tc>
          <w:tcPr>
            <w:tcW w:w="1990" w:type="dxa"/>
          </w:tcPr>
          <w:p w:rsidR="00033624" w:rsidRPr="00815480" w:rsidRDefault="0039650A" w:rsidP="00033624">
            <w:pPr>
              <w:rPr>
                <w:rFonts w:ascii="Arial" w:hAnsi="Arial" w:cs="Arial"/>
                <w:sz w:val="18"/>
                <w:szCs w:val="18"/>
                <w:lang w:val="en-US"/>
              </w:rPr>
            </w:pPr>
            <w:r w:rsidRPr="00815480">
              <w:rPr>
                <w:rFonts w:ascii="Arial" w:hAnsi="Arial" w:cs="Arial"/>
                <w:sz w:val="18"/>
                <w:szCs w:val="18"/>
                <w:lang w:val="en-US"/>
              </w:rPr>
              <w:t>Warning Letter</w:t>
            </w:r>
          </w:p>
        </w:tc>
        <w:tc>
          <w:tcPr>
            <w:tcW w:w="1990" w:type="dxa"/>
          </w:tcPr>
          <w:p w:rsidR="00033624" w:rsidRPr="00E4609C" w:rsidRDefault="00033624" w:rsidP="00033624">
            <w:pPr>
              <w:rPr>
                <w:rFonts w:ascii="Arial" w:hAnsi="Arial" w:cs="Arial"/>
                <w:sz w:val="18"/>
                <w:szCs w:val="18"/>
                <w:lang w:val="en-US"/>
              </w:rPr>
            </w:pPr>
          </w:p>
        </w:tc>
      </w:tr>
      <w:tr w:rsidR="00033624" w:rsidRPr="00390696" w:rsidTr="00E56E3C">
        <w:tc>
          <w:tcPr>
            <w:tcW w:w="2003" w:type="dxa"/>
          </w:tcPr>
          <w:p w:rsidR="00033624" w:rsidRPr="00DC6A39" w:rsidRDefault="00033624" w:rsidP="00033624">
            <w:pPr>
              <w:rPr>
                <w:rFonts w:ascii="Arial" w:hAnsi="Arial" w:cs="Arial"/>
                <w:b/>
                <w:sz w:val="18"/>
                <w:szCs w:val="18"/>
                <w:lang w:val="en-US"/>
              </w:rPr>
            </w:pPr>
            <w:r w:rsidRPr="00DC6A39">
              <w:rPr>
                <w:rFonts w:ascii="Arial" w:hAnsi="Arial" w:cs="Arial"/>
                <w:b/>
                <w:sz w:val="18"/>
                <w:szCs w:val="18"/>
                <w:lang w:val="en-US"/>
              </w:rPr>
              <w:t>Non-Fiction Purpose</w:t>
            </w:r>
          </w:p>
        </w:tc>
        <w:tc>
          <w:tcPr>
            <w:tcW w:w="1996" w:type="dxa"/>
          </w:tcPr>
          <w:p w:rsidR="00033624" w:rsidRPr="00815480" w:rsidRDefault="00033624" w:rsidP="00033624">
            <w:pPr>
              <w:rPr>
                <w:rFonts w:ascii="Arial" w:hAnsi="Arial" w:cs="Arial"/>
                <w:sz w:val="18"/>
                <w:szCs w:val="18"/>
                <w:lang w:val="en-US"/>
              </w:rPr>
            </w:pPr>
            <w:r w:rsidRPr="00815480">
              <w:rPr>
                <w:rFonts w:ascii="Arial" w:hAnsi="Arial" w:cs="Arial"/>
                <w:color w:val="000000"/>
                <w:sz w:val="18"/>
                <w:szCs w:val="18"/>
              </w:rPr>
              <w:t>To persuade</w:t>
            </w:r>
          </w:p>
        </w:tc>
        <w:tc>
          <w:tcPr>
            <w:tcW w:w="1993" w:type="dxa"/>
          </w:tcPr>
          <w:p w:rsidR="00033624" w:rsidRPr="00815480" w:rsidRDefault="00033624" w:rsidP="00033624">
            <w:pPr>
              <w:rPr>
                <w:rFonts w:ascii="Arial" w:hAnsi="Arial" w:cs="Arial"/>
                <w:sz w:val="18"/>
                <w:szCs w:val="18"/>
                <w:lang w:val="en-US"/>
              </w:rPr>
            </w:pPr>
            <w:r w:rsidRPr="00815480">
              <w:rPr>
                <w:rFonts w:ascii="Arial" w:hAnsi="Arial" w:cs="Arial"/>
                <w:color w:val="000000"/>
                <w:sz w:val="18"/>
                <w:szCs w:val="18"/>
              </w:rPr>
              <w:t>To recount</w:t>
            </w:r>
          </w:p>
        </w:tc>
        <w:tc>
          <w:tcPr>
            <w:tcW w:w="1992" w:type="dxa"/>
          </w:tcPr>
          <w:p w:rsidR="00033624" w:rsidRPr="00815480" w:rsidRDefault="00033624" w:rsidP="00033624">
            <w:pPr>
              <w:rPr>
                <w:rFonts w:ascii="Arial" w:hAnsi="Arial" w:cs="Arial"/>
                <w:sz w:val="18"/>
                <w:szCs w:val="18"/>
                <w:lang w:val="en-US"/>
              </w:rPr>
            </w:pPr>
            <w:r w:rsidRPr="00815480">
              <w:rPr>
                <w:rFonts w:ascii="Arial" w:hAnsi="Arial" w:cs="Arial"/>
                <w:color w:val="000000"/>
                <w:sz w:val="18"/>
                <w:szCs w:val="18"/>
              </w:rPr>
              <w:t>To recount</w:t>
            </w:r>
          </w:p>
        </w:tc>
        <w:tc>
          <w:tcPr>
            <w:tcW w:w="1984" w:type="dxa"/>
          </w:tcPr>
          <w:p w:rsidR="00033624" w:rsidRPr="00815480" w:rsidRDefault="00033624" w:rsidP="0039650A">
            <w:pPr>
              <w:rPr>
                <w:rFonts w:ascii="Arial" w:hAnsi="Arial" w:cs="Arial"/>
                <w:sz w:val="18"/>
                <w:szCs w:val="18"/>
              </w:rPr>
            </w:pPr>
            <w:r w:rsidRPr="00815480">
              <w:rPr>
                <w:rFonts w:ascii="Arial" w:hAnsi="Arial" w:cs="Arial"/>
                <w:color w:val="000000"/>
                <w:sz w:val="18"/>
                <w:szCs w:val="18"/>
              </w:rPr>
              <w:t xml:space="preserve">To recount &amp; inform </w:t>
            </w:r>
          </w:p>
        </w:tc>
        <w:tc>
          <w:tcPr>
            <w:tcW w:w="1990" w:type="dxa"/>
          </w:tcPr>
          <w:p w:rsidR="00033624" w:rsidRPr="00815480" w:rsidRDefault="0039650A" w:rsidP="00033624">
            <w:pPr>
              <w:rPr>
                <w:rFonts w:ascii="Arial" w:hAnsi="Arial" w:cs="Arial"/>
                <w:sz w:val="18"/>
                <w:szCs w:val="18"/>
                <w:lang w:val="en-US"/>
              </w:rPr>
            </w:pPr>
            <w:r w:rsidRPr="00815480">
              <w:rPr>
                <w:rFonts w:ascii="Arial" w:hAnsi="Arial" w:cs="Arial"/>
                <w:sz w:val="18"/>
                <w:szCs w:val="18"/>
                <w:lang w:val="en-US"/>
              </w:rPr>
              <w:t>To persuade</w:t>
            </w:r>
          </w:p>
        </w:tc>
        <w:tc>
          <w:tcPr>
            <w:tcW w:w="1990" w:type="dxa"/>
          </w:tcPr>
          <w:p w:rsidR="00033624" w:rsidRPr="00E4609C" w:rsidRDefault="00033624" w:rsidP="00033624">
            <w:pPr>
              <w:rPr>
                <w:rFonts w:ascii="Arial" w:hAnsi="Arial" w:cs="Arial"/>
                <w:sz w:val="18"/>
                <w:szCs w:val="18"/>
                <w:lang w:val="en-US"/>
              </w:rPr>
            </w:pPr>
          </w:p>
        </w:tc>
      </w:tr>
      <w:tr w:rsidR="00033624" w:rsidRPr="00390696" w:rsidTr="00E56E3C">
        <w:tc>
          <w:tcPr>
            <w:tcW w:w="2003" w:type="dxa"/>
          </w:tcPr>
          <w:p w:rsidR="00033624" w:rsidRPr="00DC6A39" w:rsidRDefault="00033624" w:rsidP="00033624">
            <w:pPr>
              <w:rPr>
                <w:rFonts w:ascii="Arial" w:hAnsi="Arial" w:cs="Arial"/>
                <w:b/>
                <w:sz w:val="18"/>
                <w:szCs w:val="18"/>
                <w:lang w:val="en-US"/>
              </w:rPr>
            </w:pPr>
            <w:r w:rsidRPr="00DC6A39">
              <w:rPr>
                <w:rFonts w:ascii="Arial" w:hAnsi="Arial" w:cs="Arial"/>
                <w:b/>
                <w:sz w:val="18"/>
                <w:szCs w:val="18"/>
                <w:lang w:val="en-US"/>
              </w:rPr>
              <w:t>Grammar: Word</w:t>
            </w:r>
          </w:p>
        </w:tc>
        <w:tc>
          <w:tcPr>
            <w:tcW w:w="1996" w:type="dxa"/>
          </w:tcPr>
          <w:p w:rsidR="00033624" w:rsidRPr="00815480" w:rsidRDefault="00033624" w:rsidP="00033624">
            <w:pPr>
              <w:rPr>
                <w:rFonts w:ascii="Arial" w:hAnsi="Arial" w:cs="Arial"/>
                <w:sz w:val="18"/>
                <w:szCs w:val="18"/>
                <w:lang w:val="en-US"/>
              </w:rPr>
            </w:pPr>
            <w:r w:rsidRPr="00815480">
              <w:rPr>
                <w:rFonts w:ascii="Arial" w:hAnsi="Arial" w:cs="Arial"/>
                <w:color w:val="000000"/>
                <w:sz w:val="18"/>
                <w:szCs w:val="18"/>
              </w:rPr>
              <w:t xml:space="preserve">Build on previous units &amp; focus on: Understand how words are related by meaning as synonyms and antonyms </w:t>
            </w:r>
            <w:proofErr w:type="gramStart"/>
            <w:r w:rsidRPr="00815480">
              <w:rPr>
                <w:rFonts w:ascii="Arial" w:hAnsi="Arial" w:cs="Arial"/>
                <w:color w:val="000000"/>
                <w:sz w:val="18"/>
                <w:szCs w:val="18"/>
              </w:rPr>
              <w:t>The</w:t>
            </w:r>
            <w:proofErr w:type="gramEnd"/>
            <w:r w:rsidRPr="00815480">
              <w:rPr>
                <w:rFonts w:ascii="Arial" w:hAnsi="Arial" w:cs="Arial"/>
                <w:color w:val="000000"/>
                <w:sz w:val="18"/>
                <w:szCs w:val="18"/>
              </w:rPr>
              <w:t xml:space="preserve"> difference between vocabulary of informal speech and vocabulary appropriate to formal speech and writing – formal tone</w:t>
            </w:r>
          </w:p>
        </w:tc>
        <w:tc>
          <w:tcPr>
            <w:tcW w:w="1993" w:type="dxa"/>
          </w:tcPr>
          <w:p w:rsidR="00033624" w:rsidRPr="00815480" w:rsidRDefault="00033624" w:rsidP="00033624">
            <w:pPr>
              <w:rPr>
                <w:rFonts w:ascii="Arial" w:hAnsi="Arial" w:cs="Arial"/>
                <w:sz w:val="18"/>
                <w:szCs w:val="18"/>
                <w:lang w:val="en-US"/>
              </w:rPr>
            </w:pPr>
            <w:r w:rsidRPr="00815480">
              <w:rPr>
                <w:rFonts w:ascii="Arial" w:hAnsi="Arial" w:cs="Arial"/>
                <w:color w:val="000000"/>
                <w:sz w:val="18"/>
                <w:szCs w:val="18"/>
              </w:rPr>
              <w:t xml:space="preserve">Build on previous units &amp; focus on: Develop understanding of how words are related by meaning as synonyms and antonyms </w:t>
            </w:r>
            <w:proofErr w:type="gramStart"/>
            <w:r w:rsidRPr="00815480">
              <w:rPr>
                <w:rFonts w:ascii="Arial" w:hAnsi="Arial" w:cs="Arial"/>
                <w:color w:val="000000"/>
                <w:sz w:val="18"/>
                <w:szCs w:val="18"/>
              </w:rPr>
              <w:t>The</w:t>
            </w:r>
            <w:proofErr w:type="gramEnd"/>
            <w:r w:rsidRPr="00815480">
              <w:rPr>
                <w:rFonts w:ascii="Arial" w:hAnsi="Arial" w:cs="Arial"/>
                <w:color w:val="000000"/>
                <w:sz w:val="18"/>
                <w:szCs w:val="18"/>
              </w:rPr>
              <w:t xml:space="preserve"> difference between vocabulary of informal speech and vocabulary appropriate to formal speech and writing</w:t>
            </w:r>
          </w:p>
        </w:tc>
        <w:tc>
          <w:tcPr>
            <w:tcW w:w="1992" w:type="dxa"/>
          </w:tcPr>
          <w:p w:rsidR="00033624" w:rsidRPr="00815480" w:rsidRDefault="00033624" w:rsidP="00033624">
            <w:pPr>
              <w:rPr>
                <w:rFonts w:ascii="Arial" w:hAnsi="Arial" w:cs="Arial"/>
                <w:sz w:val="18"/>
                <w:szCs w:val="18"/>
                <w:lang w:val="en-US"/>
              </w:rPr>
            </w:pPr>
            <w:r w:rsidRPr="00815480">
              <w:rPr>
                <w:rFonts w:ascii="Arial" w:hAnsi="Arial" w:cs="Arial"/>
                <w:color w:val="000000"/>
                <w:sz w:val="18"/>
                <w:szCs w:val="18"/>
              </w:rPr>
              <w:t>Build on previous units &amp; focus on: Understand how words are related by meaning as synonyms and antonyms Converting nouns into verbs using suffixes (reinforce from Y5) The difference between vocabulary of informal speech and vocabulary appropriate to formal speech and writing - informality of direct quote contrasting with formality of vocabulary choices</w:t>
            </w:r>
          </w:p>
        </w:tc>
        <w:tc>
          <w:tcPr>
            <w:tcW w:w="1984" w:type="dxa"/>
          </w:tcPr>
          <w:p w:rsidR="00033624" w:rsidRPr="00815480" w:rsidRDefault="00033624" w:rsidP="00033624">
            <w:pPr>
              <w:rPr>
                <w:rFonts w:ascii="Arial" w:hAnsi="Arial" w:cs="Arial"/>
                <w:sz w:val="18"/>
                <w:szCs w:val="18"/>
                <w:lang w:val="en-US"/>
              </w:rPr>
            </w:pPr>
            <w:r w:rsidRPr="00815480">
              <w:rPr>
                <w:rFonts w:ascii="Arial" w:hAnsi="Arial" w:cs="Arial"/>
                <w:color w:val="000000"/>
                <w:sz w:val="18"/>
                <w:szCs w:val="18"/>
              </w:rPr>
              <w:t xml:space="preserve">Build on previous year &amp; focus on: Understand how words are related by meaning as synonyms and antonyms </w:t>
            </w:r>
            <w:proofErr w:type="gramStart"/>
            <w:r w:rsidRPr="00815480">
              <w:rPr>
                <w:rFonts w:ascii="Arial" w:hAnsi="Arial" w:cs="Arial"/>
                <w:color w:val="000000"/>
                <w:sz w:val="18"/>
                <w:szCs w:val="18"/>
              </w:rPr>
              <w:t>The</w:t>
            </w:r>
            <w:proofErr w:type="gramEnd"/>
            <w:r w:rsidRPr="00815480">
              <w:rPr>
                <w:rFonts w:ascii="Arial" w:hAnsi="Arial" w:cs="Arial"/>
                <w:color w:val="000000"/>
                <w:sz w:val="18"/>
                <w:szCs w:val="18"/>
              </w:rPr>
              <w:t xml:space="preserve"> difference between vocabulary of informal speech and vocabulary appropriate to formal speech and writing – formal and informal vocabulary choices</w:t>
            </w:r>
          </w:p>
        </w:tc>
        <w:tc>
          <w:tcPr>
            <w:tcW w:w="1990" w:type="dxa"/>
          </w:tcPr>
          <w:p w:rsidR="00033624" w:rsidRPr="00815480" w:rsidRDefault="0039650A" w:rsidP="00033624">
            <w:pPr>
              <w:rPr>
                <w:rFonts w:ascii="Arial" w:hAnsi="Arial" w:cs="Arial"/>
                <w:sz w:val="18"/>
                <w:szCs w:val="18"/>
                <w:lang w:val="en-US"/>
              </w:rPr>
            </w:pPr>
            <w:r w:rsidRPr="00815480">
              <w:rPr>
                <w:rFonts w:ascii="Arial" w:hAnsi="Arial" w:cs="Arial"/>
                <w:sz w:val="18"/>
                <w:szCs w:val="18"/>
              </w:rPr>
              <w:t xml:space="preserve">Build on previous units &amp; focus on: Understand how words are related by meaning as synonyms and antonyms </w:t>
            </w:r>
            <w:proofErr w:type="gramStart"/>
            <w:r w:rsidRPr="00815480">
              <w:rPr>
                <w:rFonts w:ascii="Arial" w:hAnsi="Arial" w:cs="Arial"/>
                <w:sz w:val="18"/>
                <w:szCs w:val="18"/>
              </w:rPr>
              <w:t>The</w:t>
            </w:r>
            <w:proofErr w:type="gramEnd"/>
            <w:r w:rsidRPr="00815480">
              <w:rPr>
                <w:rFonts w:ascii="Arial" w:hAnsi="Arial" w:cs="Arial"/>
                <w:sz w:val="18"/>
                <w:szCs w:val="18"/>
              </w:rPr>
              <w:t xml:space="preserve"> difference between vocabulary of informal speech and vocabulary appropriate to formal speech and writing – formal tone</w:t>
            </w:r>
          </w:p>
        </w:tc>
        <w:tc>
          <w:tcPr>
            <w:tcW w:w="1990" w:type="dxa"/>
          </w:tcPr>
          <w:p w:rsidR="00033624" w:rsidRPr="00E4609C" w:rsidRDefault="00ED2C3B" w:rsidP="00033624">
            <w:pPr>
              <w:rPr>
                <w:rFonts w:ascii="Arial" w:hAnsi="Arial" w:cs="Arial"/>
                <w:sz w:val="18"/>
                <w:szCs w:val="18"/>
                <w:lang w:val="en-US"/>
              </w:rPr>
            </w:pPr>
            <w:r w:rsidRPr="00E4609C">
              <w:rPr>
                <w:rFonts w:ascii="Arial" w:hAnsi="Arial" w:cs="Arial"/>
                <w:sz w:val="18"/>
                <w:szCs w:val="18"/>
              </w:rPr>
              <w:t xml:space="preserve">Build on previous units &amp; focus on: Develop understanding of how words are related by meaning as synonyms and antonyms </w:t>
            </w:r>
            <w:proofErr w:type="gramStart"/>
            <w:r w:rsidRPr="00E4609C">
              <w:rPr>
                <w:rFonts w:ascii="Arial" w:hAnsi="Arial" w:cs="Arial"/>
                <w:sz w:val="18"/>
                <w:szCs w:val="18"/>
              </w:rPr>
              <w:t>The</w:t>
            </w:r>
            <w:proofErr w:type="gramEnd"/>
            <w:r w:rsidRPr="00E4609C">
              <w:rPr>
                <w:rFonts w:ascii="Arial" w:hAnsi="Arial" w:cs="Arial"/>
                <w:sz w:val="18"/>
                <w:szCs w:val="18"/>
              </w:rPr>
              <w:t xml:space="preserve"> difference between vocabulary of informal speech and vocabulary appropriate to formal speech and writing</w:t>
            </w:r>
          </w:p>
        </w:tc>
      </w:tr>
      <w:tr w:rsidR="00033624" w:rsidRPr="00390696" w:rsidTr="00E56E3C">
        <w:tc>
          <w:tcPr>
            <w:tcW w:w="2003" w:type="dxa"/>
          </w:tcPr>
          <w:p w:rsidR="00033624" w:rsidRPr="00DC6A39" w:rsidRDefault="00033624" w:rsidP="00033624">
            <w:pPr>
              <w:rPr>
                <w:rFonts w:ascii="Arial" w:hAnsi="Arial" w:cs="Arial"/>
                <w:b/>
                <w:sz w:val="18"/>
                <w:szCs w:val="18"/>
                <w:lang w:val="en-US"/>
              </w:rPr>
            </w:pPr>
            <w:r w:rsidRPr="00DC6A39">
              <w:rPr>
                <w:rFonts w:ascii="Arial" w:hAnsi="Arial" w:cs="Arial"/>
                <w:b/>
                <w:sz w:val="18"/>
                <w:szCs w:val="18"/>
                <w:lang w:val="en-US"/>
              </w:rPr>
              <w:t>Grammar: Sentence</w:t>
            </w:r>
          </w:p>
        </w:tc>
        <w:tc>
          <w:tcPr>
            <w:tcW w:w="1996" w:type="dxa"/>
          </w:tcPr>
          <w:p w:rsidR="00033624" w:rsidRPr="00815480" w:rsidRDefault="00033624" w:rsidP="00033624">
            <w:pPr>
              <w:rPr>
                <w:rFonts w:ascii="Arial" w:hAnsi="Arial" w:cs="Arial"/>
                <w:color w:val="000000"/>
                <w:sz w:val="18"/>
                <w:szCs w:val="18"/>
              </w:rPr>
            </w:pPr>
            <w:r w:rsidRPr="00815480">
              <w:rPr>
                <w:rFonts w:ascii="Arial" w:hAnsi="Arial" w:cs="Arial"/>
                <w:color w:val="000000"/>
                <w:sz w:val="18"/>
                <w:szCs w:val="18"/>
              </w:rPr>
              <w:t>Build on previous units &amp; focus on:</w:t>
            </w:r>
          </w:p>
          <w:p w:rsidR="00033624" w:rsidRPr="00815480" w:rsidRDefault="00033624" w:rsidP="00033624">
            <w:pPr>
              <w:rPr>
                <w:rFonts w:ascii="Arial" w:hAnsi="Arial" w:cs="Arial"/>
                <w:color w:val="000000"/>
                <w:sz w:val="18"/>
                <w:szCs w:val="18"/>
              </w:rPr>
            </w:pPr>
            <w:r w:rsidRPr="00815480">
              <w:rPr>
                <w:rFonts w:ascii="Arial" w:hAnsi="Arial" w:cs="Arial"/>
                <w:color w:val="000000"/>
                <w:sz w:val="18"/>
                <w:szCs w:val="18"/>
              </w:rPr>
              <w:t xml:space="preserve">The difference between structures typical of informal speech and structures appropriate to formal speech in writing </w:t>
            </w:r>
          </w:p>
          <w:p w:rsidR="00033624" w:rsidRPr="00815480" w:rsidRDefault="00033624" w:rsidP="00033624">
            <w:pPr>
              <w:rPr>
                <w:rFonts w:ascii="Arial" w:hAnsi="Arial" w:cs="Arial"/>
                <w:sz w:val="18"/>
                <w:szCs w:val="18"/>
                <w:lang w:val="en-US"/>
              </w:rPr>
            </w:pPr>
            <w:r w:rsidRPr="00815480">
              <w:rPr>
                <w:rFonts w:ascii="Arial" w:hAnsi="Arial" w:cs="Arial"/>
                <w:color w:val="000000"/>
                <w:sz w:val="18"/>
                <w:szCs w:val="18"/>
              </w:rPr>
              <w:lastRenderedPageBreak/>
              <w:t>Use of the subjunctive form in some very formal speech and writing</w:t>
            </w:r>
          </w:p>
        </w:tc>
        <w:tc>
          <w:tcPr>
            <w:tcW w:w="1993" w:type="dxa"/>
          </w:tcPr>
          <w:p w:rsidR="00033624" w:rsidRPr="00815480" w:rsidRDefault="00033624" w:rsidP="00033624">
            <w:pPr>
              <w:rPr>
                <w:rFonts w:ascii="Arial" w:hAnsi="Arial" w:cs="Arial"/>
                <w:color w:val="000000"/>
                <w:sz w:val="18"/>
                <w:szCs w:val="18"/>
              </w:rPr>
            </w:pPr>
            <w:r w:rsidRPr="00815480">
              <w:rPr>
                <w:rFonts w:ascii="Arial" w:hAnsi="Arial" w:cs="Arial"/>
                <w:color w:val="000000"/>
                <w:sz w:val="18"/>
                <w:szCs w:val="18"/>
              </w:rPr>
              <w:lastRenderedPageBreak/>
              <w:t xml:space="preserve">Build on previous units &amp; focus on: Using expanded noun phrases to convey complicated information concisely Understand the difference between </w:t>
            </w:r>
            <w:r w:rsidRPr="00815480">
              <w:rPr>
                <w:rFonts w:ascii="Arial" w:hAnsi="Arial" w:cs="Arial"/>
                <w:color w:val="000000"/>
                <w:sz w:val="18"/>
                <w:szCs w:val="18"/>
              </w:rPr>
              <w:lastRenderedPageBreak/>
              <w:t xml:space="preserve">structures typical of informal speech and structures appropriate to formal </w:t>
            </w:r>
          </w:p>
          <w:p w:rsidR="00033624" w:rsidRPr="00815480" w:rsidRDefault="00033624" w:rsidP="00033624">
            <w:pPr>
              <w:rPr>
                <w:rFonts w:ascii="Arial" w:hAnsi="Arial" w:cs="Arial"/>
                <w:sz w:val="18"/>
                <w:szCs w:val="18"/>
                <w:lang w:val="en-US"/>
              </w:rPr>
            </w:pPr>
            <w:r w:rsidRPr="00815480">
              <w:rPr>
                <w:rFonts w:ascii="Arial" w:hAnsi="Arial" w:cs="Arial"/>
                <w:color w:val="000000"/>
                <w:sz w:val="18"/>
                <w:szCs w:val="18"/>
              </w:rPr>
              <w:t>Develop understanding of the passive to affect the presentation of information in a sentence</w:t>
            </w:r>
          </w:p>
        </w:tc>
        <w:tc>
          <w:tcPr>
            <w:tcW w:w="1992" w:type="dxa"/>
          </w:tcPr>
          <w:p w:rsidR="00033624" w:rsidRPr="00815480" w:rsidRDefault="00033624" w:rsidP="00033624">
            <w:pPr>
              <w:rPr>
                <w:rFonts w:ascii="Arial" w:hAnsi="Arial" w:cs="Arial"/>
                <w:sz w:val="18"/>
                <w:szCs w:val="18"/>
                <w:lang w:val="en-US"/>
              </w:rPr>
            </w:pPr>
            <w:r w:rsidRPr="00815480">
              <w:rPr>
                <w:rFonts w:ascii="Arial" w:hAnsi="Arial" w:cs="Arial"/>
                <w:color w:val="000000"/>
                <w:sz w:val="18"/>
                <w:szCs w:val="18"/>
              </w:rPr>
              <w:lastRenderedPageBreak/>
              <w:t xml:space="preserve">Build on previous units &amp; focus on: The difference between structures typical of informal speech and structures appropriate to formal Using expanded noun </w:t>
            </w:r>
            <w:r w:rsidRPr="00815480">
              <w:rPr>
                <w:rFonts w:ascii="Arial" w:hAnsi="Arial" w:cs="Arial"/>
                <w:color w:val="000000"/>
                <w:sz w:val="18"/>
                <w:szCs w:val="18"/>
              </w:rPr>
              <w:lastRenderedPageBreak/>
              <w:t>phrases to convey complicated information concisely</w:t>
            </w:r>
          </w:p>
        </w:tc>
        <w:tc>
          <w:tcPr>
            <w:tcW w:w="1984" w:type="dxa"/>
          </w:tcPr>
          <w:p w:rsidR="00033624" w:rsidRPr="00815480" w:rsidRDefault="00033624" w:rsidP="00033624">
            <w:pPr>
              <w:rPr>
                <w:rFonts w:ascii="Arial" w:hAnsi="Arial" w:cs="Arial"/>
                <w:color w:val="000000"/>
                <w:sz w:val="18"/>
                <w:szCs w:val="18"/>
              </w:rPr>
            </w:pPr>
            <w:r w:rsidRPr="00815480">
              <w:rPr>
                <w:rFonts w:ascii="Arial" w:hAnsi="Arial" w:cs="Arial"/>
                <w:color w:val="000000"/>
                <w:sz w:val="18"/>
                <w:szCs w:val="18"/>
              </w:rPr>
              <w:lastRenderedPageBreak/>
              <w:t xml:space="preserve">Build on previous year &amp; focus on: </w:t>
            </w:r>
          </w:p>
          <w:p w:rsidR="00033624" w:rsidRPr="00815480" w:rsidRDefault="00033624" w:rsidP="00033624">
            <w:pPr>
              <w:rPr>
                <w:rFonts w:ascii="Arial" w:hAnsi="Arial" w:cs="Arial"/>
                <w:color w:val="000000"/>
                <w:sz w:val="18"/>
                <w:szCs w:val="18"/>
              </w:rPr>
            </w:pPr>
            <w:r w:rsidRPr="00815480">
              <w:rPr>
                <w:rFonts w:ascii="Arial" w:hAnsi="Arial" w:cs="Arial"/>
                <w:color w:val="000000"/>
                <w:sz w:val="18"/>
                <w:szCs w:val="18"/>
              </w:rPr>
              <w:t xml:space="preserve">The difference between structures typical of informal speech and structures appropriate to formal - use of </w:t>
            </w:r>
            <w:r w:rsidRPr="00815480">
              <w:rPr>
                <w:rFonts w:ascii="Arial" w:hAnsi="Arial" w:cs="Arial"/>
                <w:color w:val="000000"/>
                <w:sz w:val="18"/>
                <w:szCs w:val="18"/>
              </w:rPr>
              <w:lastRenderedPageBreak/>
              <w:t>question tags in informal speech</w:t>
            </w:r>
          </w:p>
          <w:p w:rsidR="00033624" w:rsidRPr="00815480" w:rsidRDefault="00033624" w:rsidP="00033624">
            <w:pPr>
              <w:rPr>
                <w:rFonts w:ascii="Arial" w:hAnsi="Arial" w:cs="Arial"/>
                <w:sz w:val="18"/>
                <w:szCs w:val="18"/>
                <w:lang w:val="en-US"/>
              </w:rPr>
            </w:pPr>
            <w:r w:rsidRPr="00815480">
              <w:rPr>
                <w:rFonts w:ascii="Arial" w:hAnsi="Arial" w:cs="Arial"/>
                <w:sz w:val="18"/>
                <w:szCs w:val="18"/>
              </w:rPr>
              <w:t>Develop understanding of the passive to affect the presentation of information in a sentence</w:t>
            </w:r>
          </w:p>
        </w:tc>
        <w:tc>
          <w:tcPr>
            <w:tcW w:w="1990" w:type="dxa"/>
          </w:tcPr>
          <w:p w:rsidR="0039650A" w:rsidRPr="00815480" w:rsidRDefault="0039650A" w:rsidP="0039650A">
            <w:pPr>
              <w:rPr>
                <w:rFonts w:ascii="Arial" w:hAnsi="Arial" w:cs="Arial"/>
                <w:sz w:val="18"/>
                <w:szCs w:val="18"/>
                <w:lang w:val="en-US"/>
              </w:rPr>
            </w:pPr>
            <w:r w:rsidRPr="00815480">
              <w:rPr>
                <w:rFonts w:ascii="Arial" w:hAnsi="Arial" w:cs="Arial"/>
                <w:sz w:val="18"/>
                <w:szCs w:val="18"/>
                <w:lang w:val="en-US"/>
              </w:rPr>
              <w:lastRenderedPageBreak/>
              <w:t>Build on previous units &amp; focus on:</w:t>
            </w:r>
          </w:p>
          <w:p w:rsidR="0039650A" w:rsidRPr="00815480" w:rsidRDefault="0039650A" w:rsidP="0039650A">
            <w:pPr>
              <w:rPr>
                <w:rFonts w:ascii="Arial" w:hAnsi="Arial" w:cs="Arial"/>
                <w:sz w:val="18"/>
                <w:szCs w:val="18"/>
                <w:lang w:val="en-US"/>
              </w:rPr>
            </w:pPr>
            <w:r w:rsidRPr="00815480">
              <w:rPr>
                <w:rFonts w:ascii="Arial" w:hAnsi="Arial" w:cs="Arial"/>
                <w:sz w:val="18"/>
                <w:szCs w:val="18"/>
                <w:lang w:val="en-US"/>
              </w:rPr>
              <w:t>The difference between structures</w:t>
            </w:r>
            <w:r w:rsidR="0062648B" w:rsidRPr="00815480">
              <w:rPr>
                <w:rFonts w:ascii="Arial" w:hAnsi="Arial" w:cs="Arial"/>
                <w:sz w:val="18"/>
                <w:szCs w:val="18"/>
                <w:lang w:val="en-US"/>
              </w:rPr>
              <w:t xml:space="preserve"> </w:t>
            </w:r>
            <w:r w:rsidRPr="00815480">
              <w:rPr>
                <w:rFonts w:ascii="Arial" w:hAnsi="Arial" w:cs="Arial"/>
                <w:sz w:val="18"/>
                <w:szCs w:val="18"/>
                <w:lang w:val="en-US"/>
              </w:rPr>
              <w:t>typical of informal speech and</w:t>
            </w:r>
            <w:r w:rsidR="0062648B" w:rsidRPr="00815480">
              <w:rPr>
                <w:rFonts w:ascii="Arial" w:hAnsi="Arial" w:cs="Arial"/>
                <w:sz w:val="18"/>
                <w:szCs w:val="18"/>
                <w:lang w:val="en-US"/>
              </w:rPr>
              <w:t xml:space="preserve"> </w:t>
            </w:r>
            <w:r w:rsidRPr="00815480">
              <w:rPr>
                <w:rFonts w:ascii="Arial" w:hAnsi="Arial" w:cs="Arial"/>
                <w:sz w:val="18"/>
                <w:szCs w:val="18"/>
                <w:lang w:val="en-US"/>
              </w:rPr>
              <w:t>structures appropriate to formal</w:t>
            </w:r>
          </w:p>
          <w:p w:rsidR="0039650A" w:rsidRPr="00815480" w:rsidRDefault="0039650A" w:rsidP="0039650A">
            <w:pPr>
              <w:rPr>
                <w:rFonts w:ascii="Arial" w:hAnsi="Arial" w:cs="Arial"/>
                <w:sz w:val="18"/>
                <w:szCs w:val="18"/>
                <w:lang w:val="en-US"/>
              </w:rPr>
            </w:pPr>
            <w:r w:rsidRPr="00815480">
              <w:rPr>
                <w:rFonts w:ascii="Arial" w:hAnsi="Arial" w:cs="Arial"/>
                <w:sz w:val="18"/>
                <w:szCs w:val="18"/>
                <w:lang w:val="en-US"/>
              </w:rPr>
              <w:t>speech in writing</w:t>
            </w:r>
          </w:p>
          <w:p w:rsidR="00033624" w:rsidRPr="00815480" w:rsidRDefault="0039650A" w:rsidP="0062648B">
            <w:pPr>
              <w:rPr>
                <w:rFonts w:ascii="Arial" w:hAnsi="Arial" w:cs="Arial"/>
                <w:sz w:val="18"/>
                <w:szCs w:val="18"/>
                <w:lang w:val="en-US"/>
              </w:rPr>
            </w:pPr>
            <w:r w:rsidRPr="00815480">
              <w:rPr>
                <w:rFonts w:ascii="Arial" w:hAnsi="Arial" w:cs="Arial"/>
                <w:sz w:val="18"/>
                <w:szCs w:val="18"/>
                <w:lang w:val="en-US"/>
              </w:rPr>
              <w:lastRenderedPageBreak/>
              <w:t>Use of the subjunctive form in some</w:t>
            </w:r>
            <w:r w:rsidR="0062648B" w:rsidRPr="00815480">
              <w:rPr>
                <w:rFonts w:ascii="Arial" w:hAnsi="Arial" w:cs="Arial"/>
                <w:sz w:val="18"/>
                <w:szCs w:val="18"/>
                <w:lang w:val="en-US"/>
              </w:rPr>
              <w:t xml:space="preserve"> </w:t>
            </w:r>
            <w:r w:rsidRPr="00815480">
              <w:rPr>
                <w:rFonts w:ascii="Arial" w:hAnsi="Arial" w:cs="Arial"/>
                <w:sz w:val="18"/>
                <w:szCs w:val="18"/>
                <w:lang w:val="en-US"/>
              </w:rPr>
              <w:t>very formal speech and writing</w:t>
            </w:r>
          </w:p>
        </w:tc>
        <w:tc>
          <w:tcPr>
            <w:tcW w:w="1990" w:type="dxa"/>
          </w:tcPr>
          <w:p w:rsidR="00033624" w:rsidRPr="00E4609C" w:rsidRDefault="00ED2C3B" w:rsidP="00033624">
            <w:pPr>
              <w:rPr>
                <w:rFonts w:ascii="Arial" w:hAnsi="Arial" w:cs="Arial"/>
                <w:sz w:val="18"/>
                <w:szCs w:val="18"/>
                <w:lang w:val="en-US"/>
              </w:rPr>
            </w:pPr>
            <w:r w:rsidRPr="00E4609C">
              <w:rPr>
                <w:rFonts w:ascii="Arial" w:hAnsi="Arial" w:cs="Arial"/>
                <w:sz w:val="18"/>
                <w:szCs w:val="18"/>
              </w:rPr>
              <w:lastRenderedPageBreak/>
              <w:t xml:space="preserve">Build on previous units &amp; focus on: Develop understanding of how words are related by meaning as synonyms and antonyms </w:t>
            </w:r>
            <w:proofErr w:type="gramStart"/>
            <w:r w:rsidRPr="00E4609C">
              <w:rPr>
                <w:rFonts w:ascii="Arial" w:hAnsi="Arial" w:cs="Arial"/>
                <w:sz w:val="18"/>
                <w:szCs w:val="18"/>
              </w:rPr>
              <w:t>The</w:t>
            </w:r>
            <w:proofErr w:type="gramEnd"/>
            <w:r w:rsidRPr="00E4609C">
              <w:rPr>
                <w:rFonts w:ascii="Arial" w:hAnsi="Arial" w:cs="Arial"/>
                <w:sz w:val="18"/>
                <w:szCs w:val="18"/>
              </w:rPr>
              <w:t xml:space="preserve"> </w:t>
            </w:r>
            <w:r w:rsidRPr="00E4609C">
              <w:rPr>
                <w:rFonts w:ascii="Arial" w:hAnsi="Arial" w:cs="Arial"/>
                <w:sz w:val="18"/>
                <w:szCs w:val="18"/>
              </w:rPr>
              <w:lastRenderedPageBreak/>
              <w:t>difference between vocabulary of informal speech and vocabulary appropriate to formal speech and writing</w:t>
            </w:r>
          </w:p>
        </w:tc>
      </w:tr>
      <w:tr w:rsidR="00033624" w:rsidRPr="00390696" w:rsidTr="00E56E3C">
        <w:tc>
          <w:tcPr>
            <w:tcW w:w="2003" w:type="dxa"/>
          </w:tcPr>
          <w:p w:rsidR="00033624" w:rsidRPr="00DC6A39" w:rsidRDefault="00033624" w:rsidP="00033624">
            <w:pPr>
              <w:rPr>
                <w:rFonts w:ascii="Arial" w:hAnsi="Arial" w:cs="Arial"/>
                <w:b/>
                <w:sz w:val="18"/>
                <w:szCs w:val="18"/>
                <w:lang w:val="en-US"/>
              </w:rPr>
            </w:pPr>
            <w:r w:rsidRPr="00DC6A39">
              <w:rPr>
                <w:rFonts w:ascii="Arial" w:hAnsi="Arial" w:cs="Arial"/>
                <w:b/>
                <w:sz w:val="18"/>
                <w:szCs w:val="18"/>
                <w:lang w:val="en-US"/>
              </w:rPr>
              <w:lastRenderedPageBreak/>
              <w:t>Grammar: Text</w:t>
            </w:r>
          </w:p>
        </w:tc>
        <w:tc>
          <w:tcPr>
            <w:tcW w:w="1996" w:type="dxa"/>
          </w:tcPr>
          <w:p w:rsidR="00033624" w:rsidRPr="00815480" w:rsidRDefault="00033624" w:rsidP="00033624">
            <w:pPr>
              <w:rPr>
                <w:rFonts w:ascii="Arial" w:hAnsi="Arial" w:cs="Arial"/>
                <w:sz w:val="18"/>
                <w:szCs w:val="18"/>
                <w:lang w:val="en-US"/>
              </w:rPr>
            </w:pPr>
            <w:r w:rsidRPr="00815480">
              <w:rPr>
                <w:rFonts w:ascii="Arial" w:hAnsi="Arial" w:cs="Arial"/>
                <w:color w:val="000000"/>
                <w:sz w:val="18"/>
                <w:szCs w:val="18"/>
              </w:rPr>
              <w:t>Build on previous year &amp; focus on: using a wider range of cohesive devices - adverbials</w:t>
            </w:r>
          </w:p>
        </w:tc>
        <w:tc>
          <w:tcPr>
            <w:tcW w:w="1993" w:type="dxa"/>
          </w:tcPr>
          <w:p w:rsidR="00033624" w:rsidRPr="00815480" w:rsidRDefault="00033624" w:rsidP="00033624">
            <w:pPr>
              <w:rPr>
                <w:rFonts w:ascii="Arial" w:hAnsi="Arial" w:cs="Arial"/>
                <w:sz w:val="18"/>
                <w:szCs w:val="18"/>
                <w:lang w:val="en-US"/>
              </w:rPr>
            </w:pPr>
            <w:r w:rsidRPr="00815480">
              <w:rPr>
                <w:rFonts w:ascii="Arial" w:hAnsi="Arial" w:cs="Arial"/>
                <w:color w:val="000000"/>
                <w:sz w:val="18"/>
                <w:szCs w:val="18"/>
              </w:rPr>
              <w:t>Build on previous units &amp; focus on: Use headings, sub-headings, columns and captions to structure information</w:t>
            </w:r>
          </w:p>
        </w:tc>
        <w:tc>
          <w:tcPr>
            <w:tcW w:w="1992" w:type="dxa"/>
          </w:tcPr>
          <w:p w:rsidR="00033624" w:rsidRPr="00815480" w:rsidRDefault="00033624" w:rsidP="00033624">
            <w:pPr>
              <w:rPr>
                <w:rFonts w:ascii="Arial" w:hAnsi="Arial" w:cs="Arial"/>
                <w:b/>
                <w:sz w:val="18"/>
                <w:szCs w:val="18"/>
                <w:lang w:val="en-US"/>
              </w:rPr>
            </w:pPr>
            <w:r w:rsidRPr="00815480">
              <w:rPr>
                <w:rFonts w:ascii="Arial" w:hAnsi="Arial" w:cs="Arial"/>
                <w:color w:val="000000"/>
                <w:sz w:val="18"/>
                <w:szCs w:val="18"/>
              </w:rPr>
              <w:t>Build on previous units &amp; focus on: Use headings and sub-headings to structure information</w:t>
            </w:r>
          </w:p>
        </w:tc>
        <w:tc>
          <w:tcPr>
            <w:tcW w:w="1984" w:type="dxa"/>
          </w:tcPr>
          <w:p w:rsidR="00033624" w:rsidRPr="00815480" w:rsidRDefault="00033624" w:rsidP="00033624">
            <w:pPr>
              <w:rPr>
                <w:rFonts w:ascii="Arial" w:hAnsi="Arial" w:cs="Arial"/>
                <w:sz w:val="18"/>
                <w:szCs w:val="18"/>
                <w:lang w:val="en-US"/>
              </w:rPr>
            </w:pPr>
            <w:r w:rsidRPr="00815480">
              <w:rPr>
                <w:rFonts w:ascii="Arial" w:hAnsi="Arial" w:cs="Arial"/>
                <w:color w:val="000000"/>
                <w:sz w:val="18"/>
                <w:szCs w:val="18"/>
              </w:rPr>
              <w:t>Build on previous units &amp; focus on: Using cohesive devices, e.g. synonyms Accurate tense choices throughout the writing</w:t>
            </w:r>
          </w:p>
        </w:tc>
        <w:tc>
          <w:tcPr>
            <w:tcW w:w="1990" w:type="dxa"/>
          </w:tcPr>
          <w:p w:rsidR="0062648B" w:rsidRPr="00815480" w:rsidRDefault="0062648B" w:rsidP="0062648B">
            <w:pPr>
              <w:rPr>
                <w:rFonts w:ascii="Arial" w:hAnsi="Arial" w:cs="Arial"/>
                <w:sz w:val="18"/>
                <w:szCs w:val="18"/>
                <w:lang w:val="en-US"/>
              </w:rPr>
            </w:pPr>
            <w:r w:rsidRPr="00815480">
              <w:rPr>
                <w:rFonts w:ascii="Arial" w:hAnsi="Arial" w:cs="Arial"/>
                <w:sz w:val="18"/>
                <w:szCs w:val="18"/>
                <w:lang w:val="en-US"/>
              </w:rPr>
              <w:t>Build on previous units &amp; focus on:</w:t>
            </w:r>
          </w:p>
          <w:p w:rsidR="0062648B" w:rsidRPr="00815480" w:rsidRDefault="0062648B" w:rsidP="0062648B">
            <w:pPr>
              <w:rPr>
                <w:rFonts w:ascii="Arial" w:hAnsi="Arial" w:cs="Arial"/>
                <w:sz w:val="18"/>
                <w:szCs w:val="18"/>
                <w:lang w:val="en-US"/>
              </w:rPr>
            </w:pPr>
            <w:r w:rsidRPr="00815480">
              <w:rPr>
                <w:rFonts w:ascii="Arial" w:hAnsi="Arial" w:cs="Arial"/>
                <w:sz w:val="18"/>
                <w:szCs w:val="18"/>
                <w:lang w:val="en-US"/>
              </w:rPr>
              <w:t>Linking ideas within and across</w:t>
            </w:r>
          </w:p>
          <w:p w:rsidR="0062648B" w:rsidRPr="00815480" w:rsidRDefault="0062648B" w:rsidP="0062648B">
            <w:pPr>
              <w:rPr>
                <w:rFonts w:ascii="Arial" w:hAnsi="Arial" w:cs="Arial"/>
                <w:sz w:val="18"/>
                <w:szCs w:val="18"/>
                <w:lang w:val="en-US"/>
              </w:rPr>
            </w:pPr>
            <w:r w:rsidRPr="00815480">
              <w:rPr>
                <w:rFonts w:ascii="Arial" w:hAnsi="Arial" w:cs="Arial"/>
                <w:sz w:val="18"/>
                <w:szCs w:val="18"/>
                <w:lang w:val="en-US"/>
              </w:rPr>
              <w:t>paragraphs using a wider range of</w:t>
            </w:r>
          </w:p>
          <w:p w:rsidR="00033624" w:rsidRPr="00815480" w:rsidRDefault="0062648B" w:rsidP="0062648B">
            <w:pPr>
              <w:rPr>
                <w:rFonts w:ascii="Arial" w:hAnsi="Arial" w:cs="Arial"/>
                <w:sz w:val="18"/>
                <w:szCs w:val="18"/>
                <w:lang w:val="en-US"/>
              </w:rPr>
            </w:pPr>
            <w:r w:rsidRPr="00815480">
              <w:rPr>
                <w:rFonts w:ascii="Arial" w:hAnsi="Arial" w:cs="Arial"/>
                <w:sz w:val="18"/>
                <w:szCs w:val="18"/>
                <w:lang w:val="en-US"/>
              </w:rPr>
              <w:t>cohesive devices</w:t>
            </w:r>
          </w:p>
        </w:tc>
        <w:tc>
          <w:tcPr>
            <w:tcW w:w="1990" w:type="dxa"/>
          </w:tcPr>
          <w:p w:rsidR="00ED2C3B" w:rsidRPr="00E4609C" w:rsidRDefault="00ED2C3B" w:rsidP="00ED2C3B">
            <w:pPr>
              <w:rPr>
                <w:rFonts w:ascii="Arial" w:hAnsi="Arial" w:cs="Arial"/>
                <w:sz w:val="18"/>
                <w:szCs w:val="18"/>
                <w:lang w:val="en-US"/>
              </w:rPr>
            </w:pPr>
            <w:r w:rsidRPr="00E4609C">
              <w:rPr>
                <w:rFonts w:ascii="Arial" w:hAnsi="Arial" w:cs="Arial"/>
                <w:sz w:val="18"/>
                <w:szCs w:val="18"/>
                <w:lang w:val="en-US"/>
              </w:rPr>
              <w:t>Build on previous units &amp; focus on:</w:t>
            </w:r>
          </w:p>
          <w:p w:rsidR="00ED2C3B" w:rsidRPr="00E4609C" w:rsidRDefault="00ED2C3B" w:rsidP="00ED2C3B">
            <w:pPr>
              <w:rPr>
                <w:rFonts w:ascii="Arial" w:hAnsi="Arial" w:cs="Arial"/>
                <w:sz w:val="18"/>
                <w:szCs w:val="18"/>
                <w:lang w:val="en-US"/>
              </w:rPr>
            </w:pPr>
            <w:r w:rsidRPr="00E4609C">
              <w:rPr>
                <w:rFonts w:ascii="Arial" w:hAnsi="Arial" w:cs="Arial"/>
                <w:sz w:val="18"/>
                <w:szCs w:val="18"/>
                <w:lang w:val="en-US"/>
              </w:rPr>
              <w:t>Using headings and sub-headings</w:t>
            </w:r>
          </w:p>
          <w:p w:rsidR="00033624" w:rsidRPr="00E4609C" w:rsidRDefault="00ED2C3B" w:rsidP="00ED2C3B">
            <w:pPr>
              <w:rPr>
                <w:rFonts w:ascii="Arial" w:hAnsi="Arial" w:cs="Arial"/>
                <w:sz w:val="18"/>
                <w:szCs w:val="18"/>
                <w:lang w:val="en-US"/>
              </w:rPr>
            </w:pPr>
            <w:r w:rsidRPr="00E4609C">
              <w:rPr>
                <w:rFonts w:ascii="Arial" w:hAnsi="Arial" w:cs="Arial"/>
                <w:sz w:val="18"/>
                <w:szCs w:val="18"/>
                <w:lang w:val="en-US"/>
              </w:rPr>
              <w:t>to organise information</w:t>
            </w:r>
          </w:p>
        </w:tc>
      </w:tr>
      <w:tr w:rsidR="00033624" w:rsidRPr="00390696" w:rsidTr="00E56E3C">
        <w:tc>
          <w:tcPr>
            <w:tcW w:w="2003" w:type="dxa"/>
          </w:tcPr>
          <w:p w:rsidR="00033624" w:rsidRPr="00DC6A39" w:rsidRDefault="00033624" w:rsidP="00033624">
            <w:pPr>
              <w:rPr>
                <w:rFonts w:ascii="Arial" w:hAnsi="Arial" w:cs="Arial"/>
                <w:b/>
                <w:sz w:val="18"/>
                <w:szCs w:val="18"/>
                <w:lang w:val="en-US"/>
              </w:rPr>
            </w:pPr>
            <w:r w:rsidRPr="00DC6A39">
              <w:rPr>
                <w:rFonts w:ascii="Arial" w:hAnsi="Arial" w:cs="Arial"/>
                <w:b/>
                <w:sz w:val="18"/>
                <w:szCs w:val="18"/>
                <w:lang w:val="en-US"/>
              </w:rPr>
              <w:t>Grammar: Punctuation</w:t>
            </w:r>
          </w:p>
        </w:tc>
        <w:tc>
          <w:tcPr>
            <w:tcW w:w="1996" w:type="dxa"/>
          </w:tcPr>
          <w:p w:rsidR="00033624" w:rsidRPr="00815480" w:rsidRDefault="00033624" w:rsidP="00033624">
            <w:pPr>
              <w:rPr>
                <w:rFonts w:ascii="Arial" w:hAnsi="Arial" w:cs="Arial"/>
                <w:sz w:val="18"/>
                <w:szCs w:val="18"/>
                <w:lang w:val="en-US"/>
              </w:rPr>
            </w:pPr>
            <w:r w:rsidRPr="00815480">
              <w:rPr>
                <w:rFonts w:ascii="Arial" w:hAnsi="Arial" w:cs="Arial"/>
                <w:color w:val="000000"/>
                <w:sz w:val="18"/>
                <w:szCs w:val="18"/>
              </w:rPr>
              <w:t>Build on previous year &amp; focus on: Semi-colons within detailed lists Indicate grammatical features using the semi-colon to mark the boundary between independent clauses Dashes and commas to indicate parenthesis</w:t>
            </w:r>
          </w:p>
        </w:tc>
        <w:tc>
          <w:tcPr>
            <w:tcW w:w="1993" w:type="dxa"/>
          </w:tcPr>
          <w:p w:rsidR="00033624" w:rsidRPr="00815480" w:rsidRDefault="00033624" w:rsidP="00033624">
            <w:pPr>
              <w:rPr>
                <w:rFonts w:ascii="Arial" w:hAnsi="Arial" w:cs="Arial"/>
                <w:sz w:val="18"/>
                <w:szCs w:val="18"/>
                <w:lang w:val="en-US"/>
              </w:rPr>
            </w:pPr>
            <w:r w:rsidRPr="00815480">
              <w:rPr>
                <w:rFonts w:ascii="Arial" w:hAnsi="Arial" w:cs="Arial"/>
                <w:color w:val="000000"/>
                <w:sz w:val="18"/>
                <w:szCs w:val="18"/>
              </w:rPr>
              <w:t>Build on previous units &amp; focus on: Use hyphens to join words and avoid ambiguity Use range of punctuation taught at KS2 (Speech punctuation) Use the semi-colon as the boundary between independent clauses</w:t>
            </w:r>
          </w:p>
        </w:tc>
        <w:tc>
          <w:tcPr>
            <w:tcW w:w="1992" w:type="dxa"/>
          </w:tcPr>
          <w:p w:rsidR="00033624" w:rsidRPr="00815480" w:rsidRDefault="00033624" w:rsidP="00033624">
            <w:pPr>
              <w:rPr>
                <w:rFonts w:ascii="Arial" w:hAnsi="Arial" w:cs="Arial"/>
                <w:sz w:val="18"/>
                <w:szCs w:val="18"/>
                <w:lang w:val="en-US"/>
              </w:rPr>
            </w:pPr>
            <w:r w:rsidRPr="00815480">
              <w:rPr>
                <w:rFonts w:ascii="Arial" w:hAnsi="Arial" w:cs="Arial"/>
                <w:color w:val="000000"/>
                <w:sz w:val="18"/>
                <w:szCs w:val="18"/>
              </w:rPr>
              <w:t>Build on previous units &amp; focus on: Use dashes, colons and semi-colons to mark the boundary between independent clauses Use colons to introduce a list</w:t>
            </w:r>
          </w:p>
        </w:tc>
        <w:tc>
          <w:tcPr>
            <w:tcW w:w="1984" w:type="dxa"/>
          </w:tcPr>
          <w:p w:rsidR="00033624" w:rsidRPr="00815480" w:rsidRDefault="00033624" w:rsidP="00033624">
            <w:pPr>
              <w:rPr>
                <w:rFonts w:ascii="Arial" w:hAnsi="Arial" w:cs="Arial"/>
                <w:sz w:val="18"/>
                <w:szCs w:val="18"/>
                <w:lang w:val="en-US"/>
              </w:rPr>
            </w:pPr>
            <w:r w:rsidRPr="00815480">
              <w:rPr>
                <w:rFonts w:ascii="Arial" w:hAnsi="Arial" w:cs="Arial"/>
                <w:color w:val="000000"/>
                <w:sz w:val="18"/>
                <w:szCs w:val="18"/>
              </w:rPr>
              <w:t xml:space="preserve">Build on previous units &amp; focus on: Use semi-colons, colons and dashes to mark the boundary between independent clauses </w:t>
            </w:r>
            <w:r w:rsidRPr="00815480">
              <w:rPr>
                <w:rFonts w:ascii="Arial" w:hAnsi="Arial" w:cs="Arial"/>
                <w:color w:val="000000"/>
                <w:sz w:val="18"/>
                <w:szCs w:val="18"/>
              </w:rPr>
              <w:br/>
              <w:t xml:space="preserve">Use hyphens to avoid ambiguity </w:t>
            </w:r>
            <w:r w:rsidRPr="00815480">
              <w:rPr>
                <w:rFonts w:ascii="Arial" w:hAnsi="Arial" w:cs="Arial"/>
                <w:color w:val="000000"/>
                <w:sz w:val="18"/>
                <w:szCs w:val="18"/>
              </w:rPr>
              <w:br/>
              <w:t xml:space="preserve">Use colons to introduce a list </w:t>
            </w:r>
            <w:r w:rsidRPr="00815480">
              <w:rPr>
                <w:rFonts w:ascii="Arial" w:hAnsi="Arial" w:cs="Arial"/>
                <w:color w:val="000000"/>
                <w:sz w:val="18"/>
                <w:szCs w:val="18"/>
              </w:rPr>
              <w:br/>
              <w:t>Use semi-colons within lists</w:t>
            </w:r>
          </w:p>
        </w:tc>
        <w:tc>
          <w:tcPr>
            <w:tcW w:w="1990" w:type="dxa"/>
          </w:tcPr>
          <w:p w:rsidR="0062648B" w:rsidRPr="00815480" w:rsidRDefault="0062648B" w:rsidP="0062648B">
            <w:pPr>
              <w:rPr>
                <w:rFonts w:ascii="Arial" w:hAnsi="Arial" w:cs="Arial"/>
                <w:sz w:val="18"/>
                <w:szCs w:val="18"/>
                <w:lang w:val="en-US"/>
              </w:rPr>
            </w:pPr>
            <w:r w:rsidRPr="00815480">
              <w:rPr>
                <w:rFonts w:ascii="Arial" w:hAnsi="Arial" w:cs="Arial"/>
                <w:sz w:val="18"/>
                <w:szCs w:val="18"/>
                <w:lang w:val="en-US"/>
              </w:rPr>
              <w:t>Build on previous units &amp; focus on:</w:t>
            </w:r>
          </w:p>
          <w:p w:rsidR="0062648B" w:rsidRPr="00815480" w:rsidRDefault="0062648B" w:rsidP="0062648B">
            <w:pPr>
              <w:rPr>
                <w:rFonts w:ascii="Arial" w:hAnsi="Arial" w:cs="Arial"/>
                <w:sz w:val="18"/>
                <w:szCs w:val="18"/>
                <w:lang w:val="en-US"/>
              </w:rPr>
            </w:pPr>
            <w:r w:rsidRPr="00815480">
              <w:rPr>
                <w:rFonts w:ascii="Arial" w:hAnsi="Arial" w:cs="Arial"/>
                <w:sz w:val="18"/>
                <w:szCs w:val="18"/>
                <w:lang w:val="en-US"/>
              </w:rPr>
              <w:t>Use semi-colons, colons and dashes</w:t>
            </w:r>
          </w:p>
          <w:p w:rsidR="0062648B" w:rsidRPr="00815480" w:rsidRDefault="0062648B" w:rsidP="0062648B">
            <w:pPr>
              <w:rPr>
                <w:rFonts w:ascii="Arial" w:hAnsi="Arial" w:cs="Arial"/>
                <w:sz w:val="18"/>
                <w:szCs w:val="18"/>
                <w:lang w:val="en-US"/>
              </w:rPr>
            </w:pPr>
            <w:r w:rsidRPr="00815480">
              <w:rPr>
                <w:rFonts w:ascii="Arial" w:hAnsi="Arial" w:cs="Arial"/>
                <w:sz w:val="18"/>
                <w:szCs w:val="18"/>
                <w:lang w:val="en-US"/>
              </w:rPr>
              <w:t>to mark the boundary between</w:t>
            </w:r>
          </w:p>
          <w:p w:rsidR="0062648B" w:rsidRPr="00815480" w:rsidRDefault="0062648B" w:rsidP="0062648B">
            <w:pPr>
              <w:rPr>
                <w:rFonts w:ascii="Arial" w:hAnsi="Arial" w:cs="Arial"/>
                <w:sz w:val="18"/>
                <w:szCs w:val="18"/>
                <w:lang w:val="en-US"/>
              </w:rPr>
            </w:pPr>
            <w:r w:rsidRPr="00815480">
              <w:rPr>
                <w:rFonts w:ascii="Arial" w:hAnsi="Arial" w:cs="Arial"/>
                <w:sz w:val="18"/>
                <w:szCs w:val="18"/>
                <w:lang w:val="en-US"/>
              </w:rPr>
              <w:t>independent clauses</w:t>
            </w:r>
          </w:p>
          <w:p w:rsidR="00033624" w:rsidRPr="00815480" w:rsidRDefault="0062648B" w:rsidP="0062648B">
            <w:pPr>
              <w:rPr>
                <w:rFonts w:ascii="Arial" w:hAnsi="Arial" w:cs="Arial"/>
                <w:sz w:val="18"/>
                <w:szCs w:val="18"/>
                <w:lang w:val="en-US"/>
              </w:rPr>
            </w:pPr>
            <w:r w:rsidRPr="00815480">
              <w:rPr>
                <w:rFonts w:ascii="Arial" w:hAnsi="Arial" w:cs="Arial"/>
                <w:sz w:val="18"/>
                <w:szCs w:val="18"/>
                <w:lang w:val="en-US"/>
              </w:rPr>
              <w:t>Use hyphens to avoid ambiguity</w:t>
            </w:r>
          </w:p>
        </w:tc>
        <w:tc>
          <w:tcPr>
            <w:tcW w:w="1990" w:type="dxa"/>
          </w:tcPr>
          <w:p w:rsidR="00ED2C3B" w:rsidRPr="00E4609C" w:rsidRDefault="00ED2C3B" w:rsidP="00ED2C3B">
            <w:pPr>
              <w:rPr>
                <w:rFonts w:ascii="Arial" w:hAnsi="Arial" w:cs="Arial"/>
                <w:sz w:val="18"/>
                <w:szCs w:val="18"/>
                <w:lang w:val="en-US"/>
              </w:rPr>
            </w:pPr>
            <w:r w:rsidRPr="00E4609C">
              <w:rPr>
                <w:rFonts w:ascii="Arial" w:hAnsi="Arial" w:cs="Arial"/>
                <w:sz w:val="18"/>
                <w:szCs w:val="18"/>
                <w:lang w:val="en-US"/>
              </w:rPr>
              <w:t>Build on previous units &amp; focus on:</w:t>
            </w:r>
          </w:p>
          <w:p w:rsidR="00ED2C3B" w:rsidRPr="00E4609C" w:rsidRDefault="00ED2C3B" w:rsidP="00ED2C3B">
            <w:pPr>
              <w:rPr>
                <w:rFonts w:ascii="Arial" w:hAnsi="Arial" w:cs="Arial"/>
                <w:sz w:val="18"/>
                <w:szCs w:val="18"/>
                <w:lang w:val="en-US"/>
              </w:rPr>
            </w:pPr>
            <w:r w:rsidRPr="00E4609C">
              <w:rPr>
                <w:rFonts w:ascii="Arial" w:hAnsi="Arial" w:cs="Arial"/>
                <w:sz w:val="18"/>
                <w:szCs w:val="18"/>
                <w:lang w:val="en-US"/>
              </w:rPr>
              <w:t>Use semi-colons, and dashes to</w:t>
            </w:r>
          </w:p>
          <w:p w:rsidR="00ED2C3B" w:rsidRPr="00E4609C" w:rsidRDefault="00ED2C3B" w:rsidP="00ED2C3B">
            <w:pPr>
              <w:rPr>
                <w:rFonts w:ascii="Arial" w:hAnsi="Arial" w:cs="Arial"/>
                <w:sz w:val="18"/>
                <w:szCs w:val="18"/>
                <w:lang w:val="en-US"/>
              </w:rPr>
            </w:pPr>
            <w:r w:rsidRPr="00E4609C">
              <w:rPr>
                <w:rFonts w:ascii="Arial" w:hAnsi="Arial" w:cs="Arial"/>
                <w:sz w:val="18"/>
                <w:szCs w:val="18"/>
                <w:lang w:val="en-US"/>
              </w:rPr>
              <w:t>mark the boundary between</w:t>
            </w:r>
          </w:p>
          <w:p w:rsidR="00ED2C3B" w:rsidRPr="00E4609C" w:rsidRDefault="00ED2C3B" w:rsidP="00ED2C3B">
            <w:pPr>
              <w:rPr>
                <w:rFonts w:ascii="Arial" w:hAnsi="Arial" w:cs="Arial"/>
                <w:sz w:val="18"/>
                <w:szCs w:val="18"/>
                <w:lang w:val="en-US"/>
              </w:rPr>
            </w:pPr>
            <w:r w:rsidRPr="00E4609C">
              <w:rPr>
                <w:rFonts w:ascii="Arial" w:hAnsi="Arial" w:cs="Arial"/>
                <w:sz w:val="18"/>
                <w:szCs w:val="18"/>
                <w:lang w:val="en-US"/>
              </w:rPr>
              <w:t>independent clauses</w:t>
            </w:r>
          </w:p>
          <w:p w:rsidR="00ED2C3B" w:rsidRPr="00E4609C" w:rsidRDefault="00ED2C3B" w:rsidP="00ED2C3B">
            <w:pPr>
              <w:rPr>
                <w:rFonts w:ascii="Arial" w:hAnsi="Arial" w:cs="Arial"/>
                <w:sz w:val="18"/>
                <w:szCs w:val="18"/>
                <w:lang w:val="en-US"/>
              </w:rPr>
            </w:pPr>
            <w:r w:rsidRPr="00E4609C">
              <w:rPr>
                <w:rFonts w:ascii="Arial" w:hAnsi="Arial" w:cs="Arial"/>
                <w:sz w:val="18"/>
                <w:szCs w:val="18"/>
                <w:lang w:val="en-US"/>
              </w:rPr>
              <w:t>Use commas to clarify meaning and</w:t>
            </w:r>
          </w:p>
          <w:p w:rsidR="00033624" w:rsidRPr="00E4609C" w:rsidRDefault="00ED2C3B" w:rsidP="00ED2C3B">
            <w:pPr>
              <w:rPr>
                <w:rFonts w:ascii="Arial" w:hAnsi="Arial" w:cs="Arial"/>
                <w:sz w:val="18"/>
                <w:szCs w:val="18"/>
                <w:lang w:val="en-US"/>
              </w:rPr>
            </w:pPr>
            <w:r w:rsidRPr="00E4609C">
              <w:rPr>
                <w:rFonts w:ascii="Arial" w:hAnsi="Arial" w:cs="Arial"/>
                <w:sz w:val="18"/>
                <w:szCs w:val="18"/>
                <w:lang w:val="en-US"/>
              </w:rPr>
              <w:t>avoid ambiguity</w:t>
            </w:r>
          </w:p>
        </w:tc>
      </w:tr>
      <w:tr w:rsidR="00033624" w:rsidRPr="00390696" w:rsidTr="00E56E3C">
        <w:tc>
          <w:tcPr>
            <w:tcW w:w="2003" w:type="dxa"/>
          </w:tcPr>
          <w:p w:rsidR="00033624" w:rsidRPr="00DC6A39" w:rsidRDefault="00033624" w:rsidP="00033624">
            <w:pPr>
              <w:rPr>
                <w:rFonts w:ascii="Arial" w:hAnsi="Arial" w:cs="Arial"/>
                <w:b/>
                <w:sz w:val="18"/>
                <w:szCs w:val="18"/>
                <w:lang w:val="en-US"/>
              </w:rPr>
            </w:pPr>
            <w:r w:rsidRPr="00DC6A39">
              <w:rPr>
                <w:rFonts w:ascii="Arial" w:hAnsi="Arial" w:cs="Arial"/>
                <w:b/>
                <w:sz w:val="18"/>
                <w:szCs w:val="18"/>
                <w:lang w:val="en-US"/>
              </w:rPr>
              <w:t>Further opportunities for writing</w:t>
            </w:r>
          </w:p>
        </w:tc>
        <w:tc>
          <w:tcPr>
            <w:tcW w:w="1996" w:type="dxa"/>
          </w:tcPr>
          <w:p w:rsidR="00033624" w:rsidRPr="00815480" w:rsidRDefault="00033624" w:rsidP="00033624">
            <w:pPr>
              <w:rPr>
                <w:rFonts w:ascii="Arial" w:hAnsi="Arial" w:cs="Arial"/>
                <w:sz w:val="18"/>
                <w:szCs w:val="18"/>
                <w:lang w:val="en-US"/>
              </w:rPr>
            </w:pPr>
          </w:p>
        </w:tc>
        <w:tc>
          <w:tcPr>
            <w:tcW w:w="1993" w:type="dxa"/>
          </w:tcPr>
          <w:p w:rsidR="00033624" w:rsidRPr="00815480" w:rsidRDefault="00033624" w:rsidP="00033624">
            <w:pPr>
              <w:rPr>
                <w:rFonts w:ascii="Arial" w:hAnsi="Arial" w:cs="Arial"/>
                <w:sz w:val="18"/>
                <w:szCs w:val="18"/>
                <w:lang w:val="en-US"/>
              </w:rPr>
            </w:pPr>
          </w:p>
        </w:tc>
        <w:tc>
          <w:tcPr>
            <w:tcW w:w="1992" w:type="dxa"/>
          </w:tcPr>
          <w:p w:rsidR="00033624" w:rsidRPr="00815480" w:rsidRDefault="00033624" w:rsidP="00033624">
            <w:pPr>
              <w:rPr>
                <w:rFonts w:ascii="Arial" w:hAnsi="Arial" w:cs="Arial"/>
                <w:sz w:val="18"/>
                <w:szCs w:val="18"/>
                <w:lang w:val="en-US"/>
              </w:rPr>
            </w:pPr>
          </w:p>
        </w:tc>
        <w:tc>
          <w:tcPr>
            <w:tcW w:w="1984" w:type="dxa"/>
          </w:tcPr>
          <w:p w:rsidR="00033624" w:rsidRPr="00815480" w:rsidRDefault="00033624" w:rsidP="00033624">
            <w:pPr>
              <w:rPr>
                <w:rFonts w:ascii="Arial" w:hAnsi="Arial" w:cs="Arial"/>
                <w:sz w:val="18"/>
                <w:szCs w:val="18"/>
                <w:lang w:val="en-US"/>
              </w:rPr>
            </w:pPr>
          </w:p>
        </w:tc>
        <w:tc>
          <w:tcPr>
            <w:tcW w:w="1990" w:type="dxa"/>
          </w:tcPr>
          <w:p w:rsidR="00033624" w:rsidRPr="00815480" w:rsidRDefault="00033624" w:rsidP="00033624">
            <w:pPr>
              <w:rPr>
                <w:rFonts w:ascii="Arial" w:hAnsi="Arial" w:cs="Arial"/>
                <w:sz w:val="18"/>
                <w:szCs w:val="18"/>
                <w:lang w:val="en-US"/>
              </w:rPr>
            </w:pPr>
          </w:p>
        </w:tc>
        <w:tc>
          <w:tcPr>
            <w:tcW w:w="1990" w:type="dxa"/>
          </w:tcPr>
          <w:p w:rsidR="00033624" w:rsidRPr="00815480" w:rsidRDefault="00033624" w:rsidP="00033624">
            <w:pPr>
              <w:rPr>
                <w:rFonts w:ascii="Arial" w:hAnsi="Arial" w:cs="Arial"/>
                <w:sz w:val="18"/>
                <w:szCs w:val="18"/>
                <w:lang w:val="en-US"/>
              </w:rPr>
            </w:pPr>
          </w:p>
        </w:tc>
      </w:tr>
      <w:tr w:rsidR="00033624" w:rsidRPr="00390696" w:rsidTr="00E56E3C">
        <w:tc>
          <w:tcPr>
            <w:tcW w:w="13948" w:type="dxa"/>
            <w:gridSpan w:val="7"/>
          </w:tcPr>
          <w:p w:rsidR="00033624" w:rsidRPr="00DC6A39" w:rsidRDefault="00033624" w:rsidP="00033624">
            <w:pPr>
              <w:rPr>
                <w:rFonts w:ascii="Arial" w:hAnsi="Arial" w:cs="Arial"/>
                <w:b/>
                <w:sz w:val="18"/>
                <w:szCs w:val="18"/>
                <w:lang w:val="en-US"/>
              </w:rPr>
            </w:pPr>
            <w:r w:rsidRPr="00DC6A39">
              <w:rPr>
                <w:rFonts w:ascii="Arial" w:hAnsi="Arial" w:cs="Arial"/>
                <w:b/>
                <w:sz w:val="18"/>
                <w:szCs w:val="18"/>
                <w:lang w:val="en-US"/>
              </w:rPr>
              <w:t xml:space="preserve">                                                                                                    Terminology</w:t>
            </w:r>
          </w:p>
        </w:tc>
      </w:tr>
      <w:tr w:rsidR="00033624" w:rsidRPr="00390696" w:rsidTr="00E56E3C">
        <w:tc>
          <w:tcPr>
            <w:tcW w:w="13948" w:type="dxa"/>
            <w:gridSpan w:val="7"/>
          </w:tcPr>
          <w:p w:rsidR="00033624" w:rsidRPr="00DC6A39" w:rsidRDefault="00033624" w:rsidP="00033624">
            <w:pPr>
              <w:jc w:val="center"/>
              <w:rPr>
                <w:rFonts w:ascii="Arial" w:hAnsi="Arial" w:cs="Arial"/>
                <w:color w:val="000000"/>
                <w:sz w:val="18"/>
                <w:szCs w:val="18"/>
              </w:rPr>
            </w:pPr>
            <w:r w:rsidRPr="00DC6A39">
              <w:rPr>
                <w:rStyle w:val="oypena"/>
                <w:rFonts w:ascii="Arial" w:hAnsi="Arial" w:cs="Arial"/>
                <w:color w:val="000000"/>
                <w:sz w:val="18"/>
                <w:szCs w:val="18"/>
              </w:rPr>
              <w:t>subject, object, active, passive, synonym, antonym, ellipsis, hyphen, colon, semi-colon, bullet points</w:t>
            </w:r>
          </w:p>
        </w:tc>
      </w:tr>
    </w:tbl>
    <w:p w:rsidR="00836AC5" w:rsidRPr="00390696" w:rsidRDefault="00836AC5" w:rsidP="00836AC5">
      <w:pPr>
        <w:rPr>
          <w:rFonts w:ascii="Arial" w:hAnsi="Arial" w:cs="Arial"/>
          <w:sz w:val="18"/>
          <w:szCs w:val="18"/>
          <w:lang w:val="en-US"/>
        </w:rPr>
      </w:pPr>
    </w:p>
    <w:p w:rsidR="00836AC5" w:rsidRPr="00390696" w:rsidRDefault="00836AC5" w:rsidP="003878F8">
      <w:pPr>
        <w:rPr>
          <w:rFonts w:ascii="Arial" w:hAnsi="Arial" w:cs="Arial"/>
          <w:sz w:val="18"/>
          <w:szCs w:val="18"/>
          <w:lang w:val="en-US"/>
        </w:rPr>
      </w:pPr>
    </w:p>
    <w:sectPr w:rsidR="00836AC5" w:rsidRPr="00390696" w:rsidSect="00CF0D7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D7E"/>
    <w:rsid w:val="00021F4A"/>
    <w:rsid w:val="00033624"/>
    <w:rsid w:val="0004761F"/>
    <w:rsid w:val="0005448C"/>
    <w:rsid w:val="000972C6"/>
    <w:rsid w:val="00097CE3"/>
    <w:rsid w:val="000B476A"/>
    <w:rsid w:val="000F3109"/>
    <w:rsid w:val="00196553"/>
    <w:rsid w:val="001C1E11"/>
    <w:rsid w:val="001F3399"/>
    <w:rsid w:val="0026126B"/>
    <w:rsid w:val="002724FD"/>
    <w:rsid w:val="002A52DE"/>
    <w:rsid w:val="003134BC"/>
    <w:rsid w:val="0032087E"/>
    <w:rsid w:val="00360413"/>
    <w:rsid w:val="003651FD"/>
    <w:rsid w:val="003878F8"/>
    <w:rsid w:val="00390696"/>
    <w:rsid w:val="0039650A"/>
    <w:rsid w:val="003C53AD"/>
    <w:rsid w:val="00406381"/>
    <w:rsid w:val="00461C6A"/>
    <w:rsid w:val="004C138E"/>
    <w:rsid w:val="0050481E"/>
    <w:rsid w:val="00527038"/>
    <w:rsid w:val="0053000B"/>
    <w:rsid w:val="00547A0C"/>
    <w:rsid w:val="005521C3"/>
    <w:rsid w:val="005B1630"/>
    <w:rsid w:val="0062648B"/>
    <w:rsid w:val="00647EEF"/>
    <w:rsid w:val="00653621"/>
    <w:rsid w:val="00684383"/>
    <w:rsid w:val="00684A52"/>
    <w:rsid w:val="006B30E3"/>
    <w:rsid w:val="006C4A57"/>
    <w:rsid w:val="00806C03"/>
    <w:rsid w:val="00815480"/>
    <w:rsid w:val="00836AC5"/>
    <w:rsid w:val="0086149B"/>
    <w:rsid w:val="00894FB8"/>
    <w:rsid w:val="00895380"/>
    <w:rsid w:val="008A7D30"/>
    <w:rsid w:val="00915BD0"/>
    <w:rsid w:val="009313EE"/>
    <w:rsid w:val="0095052D"/>
    <w:rsid w:val="0096325B"/>
    <w:rsid w:val="00991291"/>
    <w:rsid w:val="009B2C62"/>
    <w:rsid w:val="00A01CEC"/>
    <w:rsid w:val="00A74746"/>
    <w:rsid w:val="00AE1965"/>
    <w:rsid w:val="00B12A66"/>
    <w:rsid w:val="00B16117"/>
    <w:rsid w:val="00B77A85"/>
    <w:rsid w:val="00B931C4"/>
    <w:rsid w:val="00BA3674"/>
    <w:rsid w:val="00BD1498"/>
    <w:rsid w:val="00C23500"/>
    <w:rsid w:val="00C248A8"/>
    <w:rsid w:val="00C4004A"/>
    <w:rsid w:val="00C50C0E"/>
    <w:rsid w:val="00CA026D"/>
    <w:rsid w:val="00CF0D7E"/>
    <w:rsid w:val="00D105F5"/>
    <w:rsid w:val="00D11831"/>
    <w:rsid w:val="00DC6A39"/>
    <w:rsid w:val="00DE73F4"/>
    <w:rsid w:val="00E4609C"/>
    <w:rsid w:val="00E51657"/>
    <w:rsid w:val="00E56E3C"/>
    <w:rsid w:val="00E67755"/>
    <w:rsid w:val="00ED2C3B"/>
    <w:rsid w:val="00EF373B"/>
    <w:rsid w:val="00F23398"/>
    <w:rsid w:val="00F525F7"/>
    <w:rsid w:val="00FF2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D9A3D3-0EA7-4815-929A-A4FDCFD10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CF0D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878F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vgsua">
    <w:name w:val="cvgsua"/>
    <w:basedOn w:val="Normal"/>
    <w:rsid w:val="00C23500"/>
    <w:pPr>
      <w:spacing w:before="100" w:beforeAutospacing="1" w:after="100" w:afterAutospacing="1" w:line="259" w:lineRule="auto"/>
    </w:pPr>
    <w:rPr>
      <w:rFonts w:ascii="Times New Roman" w:eastAsia="Times New Roman" w:hAnsi="Times New Roman" w:cs="Times New Roman"/>
      <w:sz w:val="24"/>
      <w:szCs w:val="24"/>
      <w:lang w:eastAsia="en-GB"/>
    </w:rPr>
  </w:style>
  <w:style w:type="character" w:customStyle="1" w:styleId="oypena">
    <w:name w:val="oypena"/>
    <w:basedOn w:val="DefaultParagraphFont"/>
    <w:rsid w:val="005521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3352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5924</Words>
  <Characters>33770</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Weeldon</dc:creator>
  <cp:keywords/>
  <dc:description/>
  <cp:lastModifiedBy>Theresa Weeldon</cp:lastModifiedBy>
  <cp:revision>2</cp:revision>
  <dcterms:created xsi:type="dcterms:W3CDTF">2026-02-16T19:57:00Z</dcterms:created>
  <dcterms:modified xsi:type="dcterms:W3CDTF">2026-02-16T19:57:00Z</dcterms:modified>
</cp:coreProperties>
</file>