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4491" w:rsidRDefault="00BE4491" w:rsidP="002C18E3">
      <w:pPr>
        <w:jc w:val="center"/>
        <w:rPr>
          <w:rFonts w:ascii="Linkpen 17a Join" w:hAnsi="Linkpen 17a Join"/>
          <w:kern w:val="22"/>
          <w:u w:val="single"/>
          <w14:cntxtAlts/>
        </w:rPr>
      </w:pPr>
    </w:p>
    <w:tbl>
      <w:tblPr>
        <w:tblStyle w:val="TableGrid"/>
        <w:tblW w:w="5000" w:type="pct"/>
        <w:tblLook w:val="04A0" w:firstRow="1" w:lastRow="0" w:firstColumn="1" w:lastColumn="0" w:noHBand="0" w:noVBand="1"/>
      </w:tblPr>
      <w:tblGrid>
        <w:gridCol w:w="2188"/>
        <w:gridCol w:w="2699"/>
        <w:gridCol w:w="2576"/>
        <w:gridCol w:w="2164"/>
        <w:gridCol w:w="1782"/>
        <w:gridCol w:w="2188"/>
        <w:gridCol w:w="1791"/>
      </w:tblGrid>
      <w:tr w:rsidR="004C21D9" w:rsidTr="004C21D9">
        <w:tc>
          <w:tcPr>
            <w:tcW w:w="711" w:type="pct"/>
          </w:tcPr>
          <w:p w:rsidR="00667A70" w:rsidRPr="00552A5C" w:rsidRDefault="00667A70" w:rsidP="002C18E3">
            <w:pPr>
              <w:jc w:val="center"/>
              <w:rPr>
                <w:rFonts w:cstheme="minorHAnsi"/>
                <w:kern w:val="22"/>
                <w:u w:val="single"/>
                <w14:cntxtAlts/>
              </w:rPr>
            </w:pPr>
            <w:r w:rsidRPr="00552A5C">
              <w:rPr>
                <w:rFonts w:cstheme="minorHAnsi"/>
                <w:kern w:val="22"/>
                <w:u w:val="single"/>
                <w14:cntxtAlts/>
              </w:rPr>
              <w:t>Autumn 1</w:t>
            </w:r>
          </w:p>
        </w:tc>
        <w:tc>
          <w:tcPr>
            <w:tcW w:w="877" w:type="pct"/>
          </w:tcPr>
          <w:p w:rsidR="00667A70" w:rsidRPr="00552A5C" w:rsidRDefault="00667A70" w:rsidP="002C18E3">
            <w:pPr>
              <w:jc w:val="center"/>
              <w:rPr>
                <w:rFonts w:cstheme="minorHAnsi"/>
                <w:kern w:val="22"/>
                <w:u w:val="single"/>
                <w14:cntxtAlts/>
              </w:rPr>
            </w:pPr>
            <w:r w:rsidRPr="00552A5C">
              <w:rPr>
                <w:rFonts w:cstheme="minorHAnsi"/>
                <w:kern w:val="22"/>
                <w:u w:val="single"/>
                <w14:cntxtAlts/>
              </w:rPr>
              <w:t>Autumn 1</w:t>
            </w:r>
          </w:p>
        </w:tc>
        <w:tc>
          <w:tcPr>
            <w:tcW w:w="837" w:type="pct"/>
          </w:tcPr>
          <w:p w:rsidR="00667A70" w:rsidRPr="00552A5C" w:rsidRDefault="00667A70" w:rsidP="002C18E3">
            <w:pPr>
              <w:jc w:val="center"/>
              <w:rPr>
                <w:rFonts w:cstheme="minorHAnsi"/>
                <w:kern w:val="22"/>
                <w:u w:val="single"/>
                <w14:cntxtAlts/>
              </w:rPr>
            </w:pPr>
            <w:r w:rsidRPr="00552A5C">
              <w:rPr>
                <w:rFonts w:cstheme="minorHAnsi"/>
                <w:kern w:val="22"/>
                <w:u w:val="single"/>
                <w14:cntxtAlts/>
              </w:rPr>
              <w:t>Autumn 2</w:t>
            </w:r>
          </w:p>
        </w:tc>
        <w:tc>
          <w:tcPr>
            <w:tcW w:w="703" w:type="pct"/>
          </w:tcPr>
          <w:p w:rsidR="00667A70" w:rsidRPr="00552A5C" w:rsidRDefault="00667A70" w:rsidP="002C18E3">
            <w:pPr>
              <w:jc w:val="center"/>
              <w:rPr>
                <w:rFonts w:cstheme="minorHAnsi"/>
                <w:kern w:val="22"/>
                <w:u w:val="single"/>
                <w14:cntxtAlts/>
              </w:rPr>
            </w:pPr>
            <w:r w:rsidRPr="00552A5C">
              <w:rPr>
                <w:rFonts w:cstheme="minorHAnsi"/>
                <w:kern w:val="22"/>
                <w:u w:val="single"/>
                <w14:cntxtAlts/>
              </w:rPr>
              <w:t>Spring 1</w:t>
            </w:r>
          </w:p>
        </w:tc>
        <w:tc>
          <w:tcPr>
            <w:tcW w:w="579" w:type="pct"/>
          </w:tcPr>
          <w:p w:rsidR="00667A70" w:rsidRPr="00552A5C" w:rsidRDefault="00667A70" w:rsidP="002C18E3">
            <w:pPr>
              <w:jc w:val="center"/>
              <w:rPr>
                <w:rFonts w:cstheme="minorHAnsi"/>
                <w:kern w:val="22"/>
                <w:u w:val="single"/>
                <w14:cntxtAlts/>
              </w:rPr>
            </w:pPr>
            <w:r w:rsidRPr="00552A5C">
              <w:rPr>
                <w:rFonts w:cstheme="minorHAnsi"/>
                <w:kern w:val="22"/>
                <w:u w:val="single"/>
                <w14:cntxtAlts/>
              </w:rPr>
              <w:t>Spring 2</w:t>
            </w:r>
          </w:p>
        </w:tc>
        <w:tc>
          <w:tcPr>
            <w:tcW w:w="711" w:type="pct"/>
          </w:tcPr>
          <w:p w:rsidR="00667A70" w:rsidRPr="00552A5C" w:rsidRDefault="00667A70" w:rsidP="002C18E3">
            <w:pPr>
              <w:jc w:val="center"/>
              <w:rPr>
                <w:rFonts w:cstheme="minorHAnsi"/>
                <w:kern w:val="22"/>
                <w:u w:val="single"/>
                <w14:cntxtAlts/>
              </w:rPr>
            </w:pPr>
            <w:r w:rsidRPr="00552A5C">
              <w:rPr>
                <w:rFonts w:cstheme="minorHAnsi"/>
                <w:kern w:val="22"/>
                <w:u w:val="single"/>
                <w14:cntxtAlts/>
              </w:rPr>
              <w:t>Summer 1</w:t>
            </w:r>
          </w:p>
        </w:tc>
        <w:tc>
          <w:tcPr>
            <w:tcW w:w="583" w:type="pct"/>
          </w:tcPr>
          <w:p w:rsidR="00667A70" w:rsidRPr="00552A5C" w:rsidRDefault="00667A70" w:rsidP="002C18E3">
            <w:pPr>
              <w:jc w:val="center"/>
              <w:rPr>
                <w:rFonts w:cstheme="minorHAnsi"/>
                <w:kern w:val="22"/>
                <w:u w:val="single"/>
                <w14:cntxtAlts/>
              </w:rPr>
            </w:pPr>
            <w:r w:rsidRPr="00552A5C">
              <w:rPr>
                <w:rFonts w:cstheme="minorHAnsi"/>
                <w:kern w:val="22"/>
                <w:u w:val="single"/>
                <w14:cntxtAlts/>
              </w:rPr>
              <w:t>Summer 2</w:t>
            </w:r>
          </w:p>
        </w:tc>
      </w:tr>
      <w:tr w:rsidR="004C21D9" w:rsidTr="004C21D9">
        <w:tc>
          <w:tcPr>
            <w:tcW w:w="711" w:type="pct"/>
          </w:tcPr>
          <w:p w:rsidR="00667A70" w:rsidRPr="00552A5C" w:rsidRDefault="00667A70" w:rsidP="004C21D9">
            <w:pPr>
              <w:jc w:val="center"/>
              <w:rPr>
                <w:rFonts w:cstheme="minorHAnsi"/>
              </w:rPr>
            </w:pPr>
            <w:r w:rsidRPr="00552A5C">
              <w:rPr>
                <w:rFonts w:cstheme="minorHAnsi"/>
              </w:rPr>
              <w:t xml:space="preserve">La </w:t>
            </w:r>
            <w:proofErr w:type="spellStart"/>
            <w:r w:rsidRPr="00552A5C">
              <w:rPr>
                <w:rFonts w:cstheme="minorHAnsi"/>
              </w:rPr>
              <w:t>Phon</w:t>
            </w:r>
            <w:r w:rsidR="00552A5C" w:rsidRPr="00D36E40">
              <w:rPr>
                <w:rFonts w:cstheme="minorHAnsi"/>
              </w:rPr>
              <w:t>é</w:t>
            </w:r>
            <w:r w:rsidRPr="00552A5C">
              <w:rPr>
                <w:rFonts w:cstheme="minorHAnsi"/>
              </w:rPr>
              <w:t>tique</w:t>
            </w:r>
            <w:proofErr w:type="spellEnd"/>
          </w:p>
          <w:p w:rsidR="00552A5C" w:rsidRDefault="00552A5C" w:rsidP="004C21D9">
            <w:pPr>
              <w:jc w:val="center"/>
              <w:rPr>
                <w:rFonts w:cstheme="minorHAnsi"/>
                <w:i/>
              </w:rPr>
            </w:pPr>
            <w:r w:rsidRPr="00D36E40">
              <w:rPr>
                <w:rFonts w:cstheme="minorHAnsi"/>
                <w:i/>
              </w:rPr>
              <w:t xml:space="preserve">Phonics and </w:t>
            </w:r>
            <w:proofErr w:type="spellStart"/>
            <w:r w:rsidRPr="00D36E40">
              <w:rPr>
                <w:rFonts w:cstheme="minorHAnsi"/>
                <w:i/>
              </w:rPr>
              <w:t>pronounciation</w:t>
            </w:r>
            <w:proofErr w:type="spellEnd"/>
          </w:p>
          <w:p w:rsidR="00C2343A" w:rsidRDefault="00C2343A" w:rsidP="004C21D9">
            <w:pPr>
              <w:pStyle w:val="NormalWeb"/>
              <w:shd w:val="clear" w:color="auto" w:fill="FFFFFF"/>
              <w:spacing w:before="0" w:beforeAutospacing="0"/>
              <w:jc w:val="center"/>
              <w:rPr>
                <w:rFonts w:asciiTheme="minorHAnsi" w:hAnsiTheme="minorHAnsi" w:cstheme="minorHAnsi"/>
                <w:color w:val="000000"/>
                <w:sz w:val="22"/>
                <w:szCs w:val="22"/>
              </w:rPr>
            </w:pPr>
          </w:p>
          <w:p w:rsidR="00667A70" w:rsidRPr="00667A70" w:rsidRDefault="00667A70" w:rsidP="004C21D9">
            <w:pPr>
              <w:pStyle w:val="NormalWeb"/>
              <w:shd w:val="clear" w:color="auto" w:fill="FFFFFF"/>
              <w:spacing w:before="0" w:beforeAutospacing="0"/>
              <w:jc w:val="center"/>
              <w:rPr>
                <w:rFonts w:asciiTheme="minorHAnsi" w:hAnsiTheme="minorHAnsi" w:cstheme="minorHAnsi"/>
                <w:color w:val="000000"/>
                <w:sz w:val="22"/>
                <w:szCs w:val="22"/>
              </w:rPr>
            </w:pPr>
            <w:r w:rsidRPr="00667A70">
              <w:rPr>
                <w:rFonts w:asciiTheme="minorHAnsi" w:hAnsiTheme="minorHAnsi" w:cstheme="minorHAnsi"/>
                <w:color w:val="000000"/>
                <w:sz w:val="22"/>
                <w:szCs w:val="22"/>
              </w:rPr>
              <w:t xml:space="preserve">1. </w:t>
            </w:r>
            <w:r w:rsidRPr="00667A70">
              <w:rPr>
                <w:rFonts w:asciiTheme="minorHAnsi" w:hAnsiTheme="minorHAnsi" w:cstheme="minorHAnsi"/>
                <w:color w:val="000000"/>
                <w:sz w:val="22"/>
                <w:szCs w:val="22"/>
              </w:rPr>
              <w:t>Introduc</w:t>
            </w:r>
            <w:r w:rsidRPr="00667A70">
              <w:rPr>
                <w:rFonts w:asciiTheme="minorHAnsi" w:hAnsiTheme="minorHAnsi" w:cstheme="minorHAnsi"/>
                <w:color w:val="000000"/>
                <w:sz w:val="22"/>
                <w:szCs w:val="22"/>
              </w:rPr>
              <w:t>tion</w:t>
            </w:r>
            <w:r w:rsidRPr="00667A70">
              <w:rPr>
                <w:rFonts w:asciiTheme="minorHAnsi" w:hAnsiTheme="minorHAnsi" w:cstheme="minorHAnsi"/>
                <w:color w:val="000000"/>
                <w:sz w:val="22"/>
                <w:szCs w:val="22"/>
              </w:rPr>
              <w:t xml:space="preserve"> to the set of phonics sounds from the Early Language Teaching Type.</w:t>
            </w:r>
          </w:p>
          <w:p w:rsidR="00667A70" w:rsidRPr="00667A70" w:rsidRDefault="00552A5C" w:rsidP="004C21D9">
            <w:pPr>
              <w:pStyle w:val="NormalWeb"/>
              <w:shd w:val="clear" w:color="auto" w:fill="FFFFFF"/>
              <w:spacing w:before="0" w:beforeAutospacing="0"/>
              <w:jc w:val="center"/>
              <w:rPr>
                <w:rFonts w:asciiTheme="minorHAnsi" w:hAnsiTheme="minorHAnsi" w:cstheme="minorHAnsi"/>
                <w:color w:val="000000"/>
                <w:sz w:val="22"/>
                <w:szCs w:val="22"/>
              </w:rPr>
            </w:pPr>
            <w:r>
              <w:rPr>
                <w:rFonts w:asciiTheme="minorHAnsi" w:hAnsiTheme="minorHAnsi" w:cstheme="minorHAnsi"/>
                <w:color w:val="000000"/>
                <w:sz w:val="22"/>
                <w:szCs w:val="22"/>
              </w:rPr>
              <w:t>2. I</w:t>
            </w:r>
            <w:r w:rsidR="00667A70" w:rsidRPr="00667A70">
              <w:rPr>
                <w:rFonts w:asciiTheme="minorHAnsi" w:hAnsiTheme="minorHAnsi" w:cstheme="minorHAnsi"/>
                <w:color w:val="000000"/>
                <w:sz w:val="22"/>
                <w:szCs w:val="22"/>
              </w:rPr>
              <w:t>ntroduc</w:t>
            </w:r>
            <w:r>
              <w:rPr>
                <w:rFonts w:asciiTheme="minorHAnsi" w:hAnsiTheme="minorHAnsi" w:cstheme="minorHAnsi"/>
                <w:color w:val="000000"/>
                <w:sz w:val="22"/>
                <w:szCs w:val="22"/>
              </w:rPr>
              <w:t>tion</w:t>
            </w:r>
            <w:r w:rsidR="00667A70" w:rsidRPr="00667A70">
              <w:rPr>
                <w:rFonts w:asciiTheme="minorHAnsi" w:hAnsiTheme="minorHAnsi" w:cstheme="minorHAnsi"/>
                <w:color w:val="000000"/>
                <w:sz w:val="22"/>
                <w:szCs w:val="22"/>
              </w:rPr>
              <w:t xml:space="preserve"> to the first set of phonics sounds from the Intermediate Teaching Type.</w:t>
            </w:r>
          </w:p>
          <w:p w:rsidR="00667A70" w:rsidRPr="00667A70" w:rsidRDefault="00552A5C" w:rsidP="004C21D9">
            <w:pPr>
              <w:pStyle w:val="NormalWeb"/>
              <w:shd w:val="clear" w:color="auto" w:fill="FFFFFF"/>
              <w:spacing w:before="0" w:beforeAutospacing="0"/>
              <w:jc w:val="center"/>
              <w:rPr>
                <w:rFonts w:asciiTheme="minorHAnsi" w:hAnsiTheme="minorHAnsi" w:cstheme="minorHAnsi"/>
                <w:color w:val="000000"/>
                <w:sz w:val="22"/>
                <w:szCs w:val="22"/>
              </w:rPr>
            </w:pPr>
            <w:r>
              <w:rPr>
                <w:rFonts w:asciiTheme="minorHAnsi" w:hAnsiTheme="minorHAnsi" w:cstheme="minorHAnsi"/>
                <w:color w:val="000000"/>
                <w:sz w:val="22"/>
                <w:szCs w:val="22"/>
              </w:rPr>
              <w:t xml:space="preserve">3. Introduction </w:t>
            </w:r>
            <w:r w:rsidR="00667A70" w:rsidRPr="00667A70">
              <w:rPr>
                <w:rFonts w:asciiTheme="minorHAnsi" w:hAnsiTheme="minorHAnsi" w:cstheme="minorHAnsi"/>
                <w:color w:val="000000"/>
                <w:sz w:val="22"/>
                <w:szCs w:val="22"/>
              </w:rPr>
              <w:t>to the second set of phonics sounds from the Intermediate Teaching Type.</w:t>
            </w:r>
          </w:p>
          <w:p w:rsidR="00667A70" w:rsidRPr="00667A70" w:rsidRDefault="00552A5C" w:rsidP="004C21D9">
            <w:pPr>
              <w:pStyle w:val="NormalWeb"/>
              <w:shd w:val="clear" w:color="auto" w:fill="FFFFFF"/>
              <w:spacing w:before="0" w:beforeAutospacing="0"/>
              <w:jc w:val="center"/>
              <w:rPr>
                <w:rFonts w:asciiTheme="minorHAnsi" w:hAnsiTheme="minorHAnsi" w:cstheme="minorHAnsi"/>
                <w:color w:val="000000"/>
                <w:sz w:val="22"/>
                <w:szCs w:val="22"/>
              </w:rPr>
            </w:pPr>
            <w:r>
              <w:rPr>
                <w:rFonts w:asciiTheme="minorHAnsi" w:hAnsiTheme="minorHAnsi" w:cstheme="minorHAnsi"/>
                <w:color w:val="000000"/>
                <w:sz w:val="22"/>
                <w:szCs w:val="22"/>
              </w:rPr>
              <w:t xml:space="preserve">4. Introduction </w:t>
            </w:r>
            <w:r w:rsidR="00667A70" w:rsidRPr="00667A70">
              <w:rPr>
                <w:rFonts w:asciiTheme="minorHAnsi" w:hAnsiTheme="minorHAnsi" w:cstheme="minorHAnsi"/>
                <w:color w:val="000000"/>
                <w:sz w:val="22"/>
                <w:szCs w:val="22"/>
              </w:rPr>
              <w:t>to the set of phonics sounds from the Progressive Teaching Type.</w:t>
            </w:r>
          </w:p>
          <w:p w:rsidR="00667A70" w:rsidRPr="00667A70" w:rsidRDefault="00667A70" w:rsidP="004C21D9">
            <w:pPr>
              <w:jc w:val="center"/>
              <w:rPr>
                <w:rFonts w:cstheme="minorHAnsi"/>
              </w:rPr>
            </w:pPr>
          </w:p>
        </w:tc>
        <w:tc>
          <w:tcPr>
            <w:tcW w:w="877" w:type="pct"/>
          </w:tcPr>
          <w:p w:rsidR="00552A5C" w:rsidRDefault="00552A5C" w:rsidP="004C21D9">
            <w:pPr>
              <w:jc w:val="center"/>
              <w:rPr>
                <w:rFonts w:cstheme="minorHAnsi"/>
              </w:rPr>
            </w:pPr>
            <w:hyperlink r:id="rId7" w:history="1">
              <w:proofErr w:type="spellStart"/>
              <w:r w:rsidRPr="00552A5C">
                <w:rPr>
                  <w:rStyle w:val="Hyperlink"/>
                  <w:rFonts w:cstheme="minorHAnsi"/>
                  <w:bCs/>
                  <w:color w:val="000000"/>
                  <w:u w:val="none"/>
                  <w:shd w:val="clear" w:color="auto" w:fill="FFFFFF"/>
                </w:rPr>
                <w:t>J'apprends</w:t>
              </w:r>
              <w:proofErr w:type="spellEnd"/>
              <w:r w:rsidRPr="00552A5C">
                <w:rPr>
                  <w:rStyle w:val="Hyperlink"/>
                  <w:rFonts w:cstheme="minorHAnsi"/>
                  <w:bCs/>
                  <w:color w:val="000000"/>
                  <w:u w:val="none"/>
                  <w:shd w:val="clear" w:color="auto" w:fill="FFFFFF"/>
                </w:rPr>
                <w:t xml:space="preserve"> le </w:t>
              </w:r>
              <w:proofErr w:type="spellStart"/>
              <w:r w:rsidRPr="00552A5C">
                <w:rPr>
                  <w:rStyle w:val="Hyperlink"/>
                  <w:rFonts w:cstheme="minorHAnsi"/>
                  <w:bCs/>
                  <w:color w:val="000000"/>
                  <w:u w:val="none"/>
                  <w:shd w:val="clear" w:color="auto" w:fill="FFFFFF"/>
                </w:rPr>
                <w:t>français</w:t>
              </w:r>
              <w:proofErr w:type="spellEnd"/>
              <w:r w:rsidRPr="00552A5C">
                <w:rPr>
                  <w:rStyle w:val="Hyperlink"/>
                  <w:rFonts w:cstheme="minorHAnsi"/>
                  <w:bCs/>
                  <w:color w:val="000000"/>
                  <w:u w:val="none"/>
                  <w:shd w:val="clear" w:color="auto" w:fill="FFFFFF"/>
                </w:rPr>
                <w:t> </w:t>
              </w:r>
            </w:hyperlink>
          </w:p>
          <w:p w:rsidR="00552A5C" w:rsidRPr="00552A5C" w:rsidRDefault="00552A5C" w:rsidP="004C21D9">
            <w:pPr>
              <w:jc w:val="center"/>
              <w:rPr>
                <w:rFonts w:cstheme="minorHAnsi"/>
                <w:i/>
              </w:rPr>
            </w:pPr>
            <w:r w:rsidRPr="00552A5C">
              <w:rPr>
                <w:rFonts w:cstheme="minorHAnsi"/>
                <w:i/>
              </w:rPr>
              <w:t>I am learning French</w:t>
            </w:r>
          </w:p>
          <w:p w:rsidR="00552A5C" w:rsidRDefault="00552A5C" w:rsidP="004C21D9">
            <w:pPr>
              <w:jc w:val="center"/>
              <w:rPr>
                <w:rFonts w:cstheme="minorHAnsi"/>
                <w:highlight w:val="cyan"/>
              </w:rPr>
            </w:pPr>
          </w:p>
          <w:p w:rsidR="00552A5C" w:rsidRDefault="00552A5C" w:rsidP="004C21D9">
            <w:pPr>
              <w:jc w:val="center"/>
              <w:rPr>
                <w:rFonts w:cstheme="minorHAnsi"/>
                <w:highlight w:val="cyan"/>
              </w:rPr>
            </w:pPr>
          </w:p>
          <w:p w:rsidR="00667A70" w:rsidRPr="00667A70" w:rsidRDefault="00552A5C" w:rsidP="004C21D9">
            <w:pPr>
              <w:pStyle w:val="NormalWeb"/>
              <w:shd w:val="clear" w:color="auto" w:fill="FFFFFF"/>
              <w:spacing w:before="0" w:beforeAutospacing="0"/>
              <w:jc w:val="center"/>
              <w:rPr>
                <w:rFonts w:asciiTheme="minorHAnsi" w:hAnsiTheme="minorHAnsi" w:cstheme="minorHAnsi"/>
                <w:color w:val="000000"/>
                <w:sz w:val="22"/>
                <w:szCs w:val="22"/>
              </w:rPr>
            </w:pPr>
            <w:r>
              <w:rPr>
                <w:rFonts w:asciiTheme="minorHAnsi" w:hAnsiTheme="minorHAnsi" w:cstheme="minorHAnsi"/>
                <w:color w:val="000000"/>
                <w:sz w:val="22"/>
                <w:szCs w:val="22"/>
              </w:rPr>
              <w:t>1.I</w:t>
            </w:r>
            <w:r w:rsidR="00667A70" w:rsidRPr="00667A70">
              <w:rPr>
                <w:rFonts w:asciiTheme="minorHAnsi" w:hAnsiTheme="minorHAnsi" w:cstheme="minorHAnsi"/>
                <w:color w:val="000000"/>
                <w:sz w:val="22"/>
                <w:szCs w:val="22"/>
              </w:rPr>
              <w:t>ntroduc</w:t>
            </w:r>
            <w:r>
              <w:rPr>
                <w:rFonts w:asciiTheme="minorHAnsi" w:hAnsiTheme="minorHAnsi" w:cstheme="minorHAnsi"/>
                <w:color w:val="000000"/>
                <w:sz w:val="22"/>
                <w:szCs w:val="22"/>
              </w:rPr>
              <w:t>tion</w:t>
            </w:r>
            <w:r w:rsidR="00667A70" w:rsidRPr="00667A70">
              <w:rPr>
                <w:rFonts w:asciiTheme="minorHAnsi" w:hAnsiTheme="minorHAnsi" w:cstheme="minorHAnsi"/>
                <w:color w:val="000000"/>
                <w:sz w:val="22"/>
                <w:szCs w:val="22"/>
              </w:rPr>
              <w:t xml:space="preserve"> to the Francophone world and French as a subject on their curriculum.</w:t>
            </w:r>
          </w:p>
          <w:p w:rsidR="00667A70" w:rsidRPr="00667A70" w:rsidRDefault="00552A5C" w:rsidP="004C21D9">
            <w:pPr>
              <w:pStyle w:val="NormalWeb"/>
              <w:shd w:val="clear" w:color="auto" w:fill="FFFFFF"/>
              <w:spacing w:before="0" w:beforeAutospacing="0"/>
              <w:jc w:val="center"/>
              <w:rPr>
                <w:rFonts w:asciiTheme="minorHAnsi" w:hAnsiTheme="minorHAnsi" w:cstheme="minorHAnsi"/>
                <w:color w:val="000000"/>
                <w:sz w:val="22"/>
                <w:szCs w:val="22"/>
              </w:rPr>
            </w:pPr>
            <w:r>
              <w:rPr>
                <w:rFonts w:asciiTheme="minorHAnsi" w:hAnsiTheme="minorHAnsi" w:cstheme="minorHAnsi"/>
                <w:color w:val="000000"/>
                <w:sz w:val="22"/>
                <w:szCs w:val="22"/>
              </w:rPr>
              <w:t>2. L</w:t>
            </w:r>
            <w:r w:rsidR="00667A70" w:rsidRPr="00667A70">
              <w:rPr>
                <w:rFonts w:asciiTheme="minorHAnsi" w:hAnsiTheme="minorHAnsi" w:cstheme="minorHAnsi"/>
                <w:color w:val="000000"/>
                <w:sz w:val="22"/>
                <w:szCs w:val="22"/>
              </w:rPr>
              <w:t>earn how to use key greetings, as well as ask and answer the question ‘how are you?’ in</w:t>
            </w:r>
            <w:r w:rsidR="004C21D9">
              <w:rPr>
                <w:rFonts w:asciiTheme="minorHAnsi" w:hAnsiTheme="minorHAnsi" w:cstheme="minorHAnsi"/>
                <w:color w:val="000000"/>
                <w:sz w:val="22"/>
                <w:szCs w:val="22"/>
              </w:rPr>
              <w:t xml:space="preserve"> French</w:t>
            </w:r>
            <w:r w:rsidR="00667A70" w:rsidRPr="00667A70">
              <w:rPr>
                <w:rFonts w:asciiTheme="minorHAnsi" w:hAnsiTheme="minorHAnsi" w:cstheme="minorHAnsi"/>
                <w:color w:val="000000"/>
                <w:sz w:val="22"/>
                <w:szCs w:val="22"/>
              </w:rPr>
              <w:t>.</w:t>
            </w:r>
          </w:p>
          <w:p w:rsidR="00667A70" w:rsidRPr="00667A70" w:rsidRDefault="00552A5C" w:rsidP="004C21D9">
            <w:pPr>
              <w:pStyle w:val="NormalWeb"/>
              <w:shd w:val="clear" w:color="auto" w:fill="FFFFFF"/>
              <w:spacing w:before="0" w:beforeAutospacing="0"/>
              <w:jc w:val="center"/>
              <w:rPr>
                <w:rFonts w:asciiTheme="minorHAnsi" w:hAnsiTheme="minorHAnsi" w:cstheme="minorHAnsi"/>
                <w:color w:val="000000"/>
                <w:sz w:val="22"/>
                <w:szCs w:val="22"/>
              </w:rPr>
            </w:pPr>
            <w:r>
              <w:rPr>
                <w:rFonts w:asciiTheme="minorHAnsi" w:hAnsiTheme="minorHAnsi" w:cstheme="minorHAnsi"/>
                <w:color w:val="000000"/>
                <w:sz w:val="22"/>
                <w:szCs w:val="22"/>
              </w:rPr>
              <w:t>3.C</w:t>
            </w:r>
            <w:r w:rsidR="00667A70" w:rsidRPr="00667A70">
              <w:rPr>
                <w:rFonts w:asciiTheme="minorHAnsi" w:hAnsiTheme="minorHAnsi" w:cstheme="minorHAnsi"/>
                <w:color w:val="000000"/>
                <w:sz w:val="22"/>
                <w:szCs w:val="22"/>
              </w:rPr>
              <w:t xml:space="preserve">onsolidate all vocabulary taught in the previous lesson and progress to learning how to ask and answer the question ‘what is your name?’ in </w:t>
            </w:r>
            <w:r>
              <w:rPr>
                <w:rFonts w:asciiTheme="minorHAnsi" w:hAnsiTheme="minorHAnsi" w:cstheme="minorHAnsi"/>
                <w:color w:val="000000"/>
                <w:sz w:val="22"/>
                <w:szCs w:val="22"/>
              </w:rPr>
              <w:t>French.</w:t>
            </w:r>
          </w:p>
          <w:p w:rsidR="00667A70" w:rsidRPr="00667A70" w:rsidRDefault="00552A5C" w:rsidP="004C21D9">
            <w:pPr>
              <w:pStyle w:val="NormalWeb"/>
              <w:shd w:val="clear" w:color="auto" w:fill="FFFFFF"/>
              <w:spacing w:before="0" w:beforeAutospacing="0"/>
              <w:jc w:val="center"/>
              <w:rPr>
                <w:rFonts w:asciiTheme="minorHAnsi" w:hAnsiTheme="minorHAnsi" w:cstheme="minorHAnsi"/>
                <w:color w:val="000000"/>
                <w:sz w:val="22"/>
                <w:szCs w:val="22"/>
              </w:rPr>
            </w:pPr>
            <w:r>
              <w:rPr>
                <w:rFonts w:asciiTheme="minorHAnsi" w:hAnsiTheme="minorHAnsi" w:cstheme="minorHAnsi"/>
                <w:color w:val="000000"/>
                <w:sz w:val="22"/>
                <w:szCs w:val="22"/>
              </w:rPr>
              <w:t>4. R</w:t>
            </w:r>
            <w:r w:rsidR="00667A70" w:rsidRPr="00667A70">
              <w:rPr>
                <w:rFonts w:asciiTheme="minorHAnsi" w:hAnsiTheme="minorHAnsi" w:cstheme="minorHAnsi"/>
                <w:color w:val="000000"/>
                <w:sz w:val="22"/>
                <w:szCs w:val="22"/>
              </w:rPr>
              <w:t>ecognise, recall and spell numbers 1-10 in</w:t>
            </w:r>
            <w:r w:rsidR="004C21D9">
              <w:rPr>
                <w:rFonts w:asciiTheme="minorHAnsi" w:hAnsiTheme="minorHAnsi" w:cstheme="minorHAnsi"/>
                <w:color w:val="000000"/>
                <w:sz w:val="22"/>
                <w:szCs w:val="22"/>
              </w:rPr>
              <w:t xml:space="preserve"> French</w:t>
            </w:r>
            <w:r w:rsidR="00667A70" w:rsidRPr="00667A70">
              <w:rPr>
                <w:rFonts w:asciiTheme="minorHAnsi" w:hAnsiTheme="minorHAnsi" w:cstheme="minorHAnsi"/>
                <w:color w:val="000000"/>
                <w:sz w:val="22"/>
                <w:szCs w:val="22"/>
              </w:rPr>
              <w:t>.</w:t>
            </w:r>
          </w:p>
          <w:p w:rsidR="00667A70" w:rsidRPr="00667A70" w:rsidRDefault="00552A5C" w:rsidP="004C21D9">
            <w:pPr>
              <w:pStyle w:val="NormalWeb"/>
              <w:shd w:val="clear" w:color="auto" w:fill="FFFFFF"/>
              <w:spacing w:before="0" w:beforeAutospacing="0"/>
              <w:jc w:val="center"/>
              <w:rPr>
                <w:rFonts w:asciiTheme="minorHAnsi" w:hAnsiTheme="minorHAnsi" w:cstheme="minorHAnsi"/>
                <w:color w:val="000000"/>
                <w:sz w:val="22"/>
                <w:szCs w:val="22"/>
              </w:rPr>
            </w:pPr>
            <w:r>
              <w:rPr>
                <w:rFonts w:asciiTheme="minorHAnsi" w:hAnsiTheme="minorHAnsi" w:cstheme="minorHAnsi"/>
                <w:color w:val="000000"/>
                <w:sz w:val="22"/>
                <w:szCs w:val="22"/>
              </w:rPr>
              <w:t>5.R</w:t>
            </w:r>
            <w:r w:rsidR="00667A70" w:rsidRPr="00667A70">
              <w:rPr>
                <w:rFonts w:asciiTheme="minorHAnsi" w:hAnsiTheme="minorHAnsi" w:cstheme="minorHAnsi"/>
                <w:color w:val="000000"/>
                <w:sz w:val="22"/>
                <w:szCs w:val="22"/>
              </w:rPr>
              <w:t>ecognise, recall and spell 10 different colours in</w:t>
            </w:r>
            <w:r w:rsidR="004C21D9">
              <w:rPr>
                <w:rFonts w:asciiTheme="minorHAnsi" w:hAnsiTheme="minorHAnsi" w:cstheme="minorHAnsi"/>
                <w:color w:val="000000"/>
                <w:sz w:val="22"/>
                <w:szCs w:val="22"/>
              </w:rPr>
              <w:t xml:space="preserve"> French</w:t>
            </w:r>
            <w:r w:rsidR="00667A70" w:rsidRPr="00667A70">
              <w:rPr>
                <w:rFonts w:asciiTheme="minorHAnsi" w:hAnsiTheme="minorHAnsi" w:cstheme="minorHAnsi"/>
                <w:color w:val="000000"/>
                <w:sz w:val="22"/>
                <w:szCs w:val="22"/>
              </w:rPr>
              <w:t>.</w:t>
            </w:r>
          </w:p>
          <w:p w:rsidR="00667A70" w:rsidRPr="00667A70" w:rsidRDefault="00667A70" w:rsidP="004C21D9">
            <w:pPr>
              <w:pStyle w:val="NormalWeb"/>
              <w:shd w:val="clear" w:color="auto" w:fill="FFFFFF"/>
              <w:spacing w:before="0" w:beforeAutospacing="0"/>
              <w:jc w:val="center"/>
              <w:rPr>
                <w:rFonts w:asciiTheme="minorHAnsi" w:hAnsiTheme="minorHAnsi" w:cstheme="minorHAnsi"/>
                <w:color w:val="000000"/>
                <w:sz w:val="22"/>
                <w:szCs w:val="22"/>
              </w:rPr>
            </w:pPr>
            <w:r w:rsidRPr="00667A70">
              <w:rPr>
                <w:rFonts w:asciiTheme="minorHAnsi" w:hAnsiTheme="minorHAnsi" w:cstheme="minorHAnsi"/>
                <w:color w:val="000000"/>
                <w:sz w:val="22"/>
                <w:szCs w:val="22"/>
              </w:rPr>
              <w:t xml:space="preserve">6. Revise and consolidate all language covered in the </w:t>
            </w:r>
            <w:r w:rsidRPr="00667A70">
              <w:rPr>
                <w:rFonts w:asciiTheme="minorHAnsi" w:hAnsiTheme="minorHAnsi" w:cstheme="minorHAnsi"/>
                <w:color w:val="000000"/>
                <w:sz w:val="22"/>
                <w:szCs w:val="22"/>
              </w:rPr>
              <w:lastRenderedPageBreak/>
              <w:t>unit and complete the end of unit assessment.</w:t>
            </w:r>
          </w:p>
          <w:p w:rsidR="00667A70" w:rsidRPr="00667A70" w:rsidRDefault="00667A70" w:rsidP="004C21D9">
            <w:pPr>
              <w:pStyle w:val="NormalWeb"/>
              <w:shd w:val="clear" w:color="auto" w:fill="FFFFFF"/>
              <w:spacing w:before="0" w:beforeAutospacing="0"/>
              <w:jc w:val="center"/>
              <w:rPr>
                <w:rFonts w:asciiTheme="minorHAnsi" w:hAnsiTheme="minorHAnsi" w:cstheme="minorHAnsi"/>
                <w:kern w:val="22"/>
                <w:sz w:val="22"/>
                <w:szCs w:val="22"/>
                <w:u w:val="single"/>
                <w14:cntxtAlts/>
              </w:rPr>
            </w:pPr>
          </w:p>
        </w:tc>
        <w:tc>
          <w:tcPr>
            <w:tcW w:w="837" w:type="pct"/>
          </w:tcPr>
          <w:p w:rsidR="00552A5C" w:rsidRPr="00552A5C" w:rsidRDefault="00552A5C" w:rsidP="004C21D9">
            <w:pPr>
              <w:jc w:val="center"/>
              <w:rPr>
                <w:rFonts w:cstheme="minorHAnsi"/>
              </w:rPr>
            </w:pPr>
            <w:r w:rsidRPr="00552A5C">
              <w:rPr>
                <w:rFonts w:cstheme="minorHAnsi"/>
              </w:rPr>
              <w:lastRenderedPageBreak/>
              <w:t xml:space="preserve">Les </w:t>
            </w:r>
            <w:proofErr w:type="spellStart"/>
            <w:r w:rsidRPr="00552A5C">
              <w:rPr>
                <w:rFonts w:cstheme="minorHAnsi"/>
              </w:rPr>
              <w:t>animaux</w:t>
            </w:r>
            <w:proofErr w:type="spellEnd"/>
          </w:p>
          <w:p w:rsidR="00552A5C" w:rsidRPr="00552A5C" w:rsidRDefault="00552A5C" w:rsidP="004C21D9">
            <w:pPr>
              <w:jc w:val="center"/>
              <w:rPr>
                <w:rFonts w:cstheme="minorHAnsi"/>
                <w:i/>
              </w:rPr>
            </w:pPr>
            <w:r w:rsidRPr="00552A5C">
              <w:rPr>
                <w:rFonts w:cstheme="minorHAnsi"/>
                <w:i/>
              </w:rPr>
              <w:t>Animals</w:t>
            </w:r>
          </w:p>
          <w:p w:rsidR="00552A5C" w:rsidRPr="00552A5C" w:rsidRDefault="00552A5C" w:rsidP="004C21D9">
            <w:pPr>
              <w:pStyle w:val="NormalWeb"/>
              <w:shd w:val="clear" w:color="auto" w:fill="FFFFFF"/>
              <w:spacing w:before="0" w:beforeAutospacing="0"/>
              <w:jc w:val="center"/>
              <w:rPr>
                <w:rFonts w:asciiTheme="minorHAnsi" w:hAnsiTheme="minorHAnsi" w:cstheme="minorHAnsi"/>
                <w:color w:val="000000"/>
                <w:sz w:val="22"/>
                <w:szCs w:val="22"/>
              </w:rPr>
            </w:pPr>
          </w:p>
          <w:p w:rsidR="00667A70" w:rsidRPr="00552A5C" w:rsidRDefault="00552A5C" w:rsidP="004C21D9">
            <w:pPr>
              <w:pStyle w:val="NormalWeb"/>
              <w:shd w:val="clear" w:color="auto" w:fill="FFFFFF"/>
              <w:spacing w:before="0" w:beforeAutospacing="0"/>
              <w:jc w:val="center"/>
              <w:rPr>
                <w:rFonts w:asciiTheme="minorHAnsi" w:hAnsiTheme="minorHAnsi" w:cstheme="minorHAnsi"/>
                <w:color w:val="000000"/>
                <w:sz w:val="22"/>
                <w:szCs w:val="22"/>
              </w:rPr>
            </w:pPr>
            <w:r w:rsidRPr="00552A5C">
              <w:rPr>
                <w:rFonts w:asciiTheme="minorHAnsi" w:hAnsiTheme="minorHAnsi" w:cstheme="minorHAnsi"/>
                <w:color w:val="000000"/>
                <w:sz w:val="22"/>
                <w:szCs w:val="22"/>
              </w:rPr>
              <w:t>1.R</w:t>
            </w:r>
            <w:r w:rsidR="00667A70" w:rsidRPr="00552A5C">
              <w:rPr>
                <w:rFonts w:asciiTheme="minorHAnsi" w:hAnsiTheme="minorHAnsi" w:cstheme="minorHAnsi"/>
                <w:color w:val="000000"/>
                <w:sz w:val="22"/>
                <w:szCs w:val="22"/>
              </w:rPr>
              <w:t xml:space="preserve">ecognise, recall and spell five different animals with their indefinite article/determiner in </w:t>
            </w:r>
            <w:r w:rsidRPr="00552A5C">
              <w:rPr>
                <w:rFonts w:asciiTheme="minorHAnsi" w:hAnsiTheme="minorHAnsi" w:cstheme="minorHAnsi"/>
                <w:color w:val="000000"/>
                <w:sz w:val="22"/>
                <w:szCs w:val="22"/>
              </w:rPr>
              <w:t>French</w:t>
            </w:r>
            <w:r w:rsidR="00667A70" w:rsidRPr="00552A5C">
              <w:rPr>
                <w:rFonts w:asciiTheme="minorHAnsi" w:hAnsiTheme="minorHAnsi" w:cstheme="minorHAnsi"/>
                <w:color w:val="000000"/>
                <w:sz w:val="22"/>
                <w:szCs w:val="22"/>
              </w:rPr>
              <w:t>.</w:t>
            </w:r>
          </w:p>
          <w:p w:rsidR="00667A70" w:rsidRPr="00552A5C" w:rsidRDefault="00552A5C" w:rsidP="004C21D9">
            <w:pPr>
              <w:pStyle w:val="NormalWeb"/>
              <w:shd w:val="clear" w:color="auto" w:fill="FFFFFF"/>
              <w:spacing w:before="0" w:beforeAutospacing="0"/>
              <w:jc w:val="center"/>
              <w:rPr>
                <w:rFonts w:asciiTheme="minorHAnsi" w:hAnsiTheme="minorHAnsi" w:cstheme="minorHAnsi"/>
                <w:color w:val="000000"/>
                <w:sz w:val="22"/>
                <w:szCs w:val="22"/>
              </w:rPr>
            </w:pPr>
            <w:r w:rsidRPr="00552A5C">
              <w:rPr>
                <w:rFonts w:asciiTheme="minorHAnsi" w:hAnsiTheme="minorHAnsi" w:cstheme="minorHAnsi"/>
                <w:color w:val="000000"/>
                <w:sz w:val="22"/>
                <w:szCs w:val="22"/>
              </w:rPr>
              <w:t>2. R</w:t>
            </w:r>
            <w:r w:rsidR="00667A70" w:rsidRPr="00552A5C">
              <w:rPr>
                <w:rFonts w:asciiTheme="minorHAnsi" w:hAnsiTheme="minorHAnsi" w:cstheme="minorHAnsi"/>
                <w:color w:val="000000"/>
                <w:sz w:val="22"/>
                <w:szCs w:val="22"/>
              </w:rPr>
              <w:t xml:space="preserve">ecognise, recall and spell a further five different animals with their indefinite article/determiner in </w:t>
            </w:r>
            <w:r w:rsidRPr="00552A5C">
              <w:rPr>
                <w:rFonts w:asciiTheme="minorHAnsi" w:hAnsiTheme="minorHAnsi" w:cstheme="minorHAnsi"/>
                <w:color w:val="000000"/>
                <w:sz w:val="22"/>
                <w:szCs w:val="22"/>
              </w:rPr>
              <w:t>French.</w:t>
            </w:r>
          </w:p>
          <w:p w:rsidR="00667A70" w:rsidRPr="00552A5C" w:rsidRDefault="00552A5C" w:rsidP="004C21D9">
            <w:pPr>
              <w:pStyle w:val="NormalWeb"/>
              <w:shd w:val="clear" w:color="auto" w:fill="FFFFFF"/>
              <w:spacing w:before="0" w:beforeAutospacing="0"/>
              <w:jc w:val="center"/>
              <w:rPr>
                <w:rFonts w:asciiTheme="minorHAnsi" w:hAnsiTheme="minorHAnsi" w:cstheme="minorHAnsi"/>
                <w:color w:val="000000"/>
                <w:sz w:val="22"/>
                <w:szCs w:val="22"/>
              </w:rPr>
            </w:pPr>
            <w:r w:rsidRPr="00552A5C">
              <w:rPr>
                <w:rFonts w:asciiTheme="minorHAnsi" w:hAnsiTheme="minorHAnsi" w:cstheme="minorHAnsi"/>
                <w:color w:val="000000"/>
                <w:sz w:val="22"/>
                <w:szCs w:val="22"/>
              </w:rPr>
              <w:t>3.Co</w:t>
            </w:r>
            <w:r w:rsidR="00667A70" w:rsidRPr="00552A5C">
              <w:rPr>
                <w:rFonts w:asciiTheme="minorHAnsi" w:hAnsiTheme="minorHAnsi" w:cstheme="minorHAnsi"/>
                <w:color w:val="000000"/>
                <w:sz w:val="22"/>
                <w:szCs w:val="22"/>
              </w:rPr>
              <w:t xml:space="preserve">nsolidate the pronunciation and spelling of all ten animals in </w:t>
            </w:r>
            <w:r w:rsidRPr="00552A5C">
              <w:rPr>
                <w:rFonts w:asciiTheme="minorHAnsi" w:hAnsiTheme="minorHAnsi" w:cstheme="minorHAnsi"/>
                <w:color w:val="000000"/>
                <w:sz w:val="22"/>
                <w:szCs w:val="22"/>
              </w:rPr>
              <w:t>French.</w:t>
            </w:r>
          </w:p>
          <w:p w:rsidR="00667A70" w:rsidRPr="00552A5C" w:rsidRDefault="00552A5C" w:rsidP="004C21D9">
            <w:pPr>
              <w:pStyle w:val="NormalWeb"/>
              <w:shd w:val="clear" w:color="auto" w:fill="FFFFFF"/>
              <w:spacing w:before="0" w:beforeAutospacing="0"/>
              <w:jc w:val="center"/>
              <w:rPr>
                <w:rFonts w:asciiTheme="minorHAnsi" w:hAnsiTheme="minorHAnsi" w:cstheme="minorHAnsi"/>
                <w:color w:val="000000"/>
                <w:sz w:val="22"/>
                <w:szCs w:val="22"/>
              </w:rPr>
            </w:pPr>
            <w:r w:rsidRPr="00552A5C">
              <w:rPr>
                <w:rFonts w:asciiTheme="minorHAnsi" w:hAnsiTheme="minorHAnsi" w:cstheme="minorHAnsi"/>
                <w:color w:val="000000"/>
                <w:sz w:val="22"/>
                <w:szCs w:val="22"/>
              </w:rPr>
              <w:t xml:space="preserve">4. Further </w:t>
            </w:r>
            <w:r w:rsidR="00667A70" w:rsidRPr="00552A5C">
              <w:rPr>
                <w:rFonts w:asciiTheme="minorHAnsi" w:hAnsiTheme="minorHAnsi" w:cstheme="minorHAnsi"/>
                <w:color w:val="000000"/>
                <w:sz w:val="22"/>
                <w:szCs w:val="22"/>
              </w:rPr>
              <w:t>consolidat</w:t>
            </w:r>
            <w:r w:rsidRPr="00552A5C">
              <w:rPr>
                <w:rFonts w:asciiTheme="minorHAnsi" w:hAnsiTheme="minorHAnsi" w:cstheme="minorHAnsi"/>
                <w:color w:val="000000"/>
                <w:sz w:val="22"/>
                <w:szCs w:val="22"/>
              </w:rPr>
              <w:t xml:space="preserve">ion </w:t>
            </w:r>
            <w:proofErr w:type="gramStart"/>
            <w:r w:rsidRPr="00552A5C">
              <w:rPr>
                <w:rFonts w:asciiTheme="minorHAnsi" w:hAnsiTheme="minorHAnsi" w:cstheme="minorHAnsi"/>
                <w:color w:val="000000"/>
                <w:sz w:val="22"/>
                <w:szCs w:val="22"/>
              </w:rPr>
              <w:t xml:space="preserve">of </w:t>
            </w:r>
            <w:r w:rsidR="00667A70" w:rsidRPr="00552A5C">
              <w:rPr>
                <w:rFonts w:asciiTheme="minorHAnsi" w:hAnsiTheme="minorHAnsi" w:cstheme="minorHAnsi"/>
                <w:color w:val="000000"/>
                <w:sz w:val="22"/>
                <w:szCs w:val="22"/>
              </w:rPr>
              <w:t xml:space="preserve"> all</w:t>
            </w:r>
            <w:proofErr w:type="gramEnd"/>
            <w:r w:rsidR="00667A70" w:rsidRPr="00552A5C">
              <w:rPr>
                <w:rFonts w:asciiTheme="minorHAnsi" w:hAnsiTheme="minorHAnsi" w:cstheme="minorHAnsi"/>
                <w:color w:val="000000"/>
                <w:sz w:val="22"/>
                <w:szCs w:val="22"/>
              </w:rPr>
              <w:t xml:space="preserve"> ten animals in</w:t>
            </w:r>
            <w:r w:rsidR="004C21D9">
              <w:rPr>
                <w:rFonts w:asciiTheme="minorHAnsi" w:hAnsiTheme="minorHAnsi" w:cstheme="minorHAnsi"/>
                <w:color w:val="000000"/>
                <w:sz w:val="22"/>
                <w:szCs w:val="22"/>
              </w:rPr>
              <w:t xml:space="preserve"> French</w:t>
            </w:r>
            <w:r w:rsidR="00667A70" w:rsidRPr="00552A5C">
              <w:rPr>
                <w:rFonts w:asciiTheme="minorHAnsi" w:hAnsiTheme="minorHAnsi" w:cstheme="minorHAnsi"/>
                <w:color w:val="000000"/>
                <w:sz w:val="22"/>
                <w:szCs w:val="22"/>
              </w:rPr>
              <w:t xml:space="preserve"> with a particular focus on the indefinite article/determiner.</w:t>
            </w:r>
          </w:p>
          <w:p w:rsidR="00667A70" w:rsidRPr="00552A5C" w:rsidRDefault="00552A5C" w:rsidP="004C21D9">
            <w:pPr>
              <w:pStyle w:val="NormalWeb"/>
              <w:shd w:val="clear" w:color="auto" w:fill="FFFFFF"/>
              <w:spacing w:before="0" w:beforeAutospacing="0"/>
              <w:jc w:val="center"/>
              <w:rPr>
                <w:rFonts w:asciiTheme="minorHAnsi" w:hAnsiTheme="minorHAnsi" w:cstheme="minorHAnsi"/>
                <w:color w:val="000000"/>
                <w:sz w:val="22"/>
                <w:szCs w:val="22"/>
              </w:rPr>
            </w:pPr>
            <w:r w:rsidRPr="00552A5C">
              <w:rPr>
                <w:rFonts w:asciiTheme="minorHAnsi" w:hAnsiTheme="minorHAnsi" w:cstheme="minorHAnsi"/>
                <w:color w:val="000000"/>
                <w:sz w:val="22"/>
                <w:szCs w:val="22"/>
              </w:rPr>
              <w:t>5. I</w:t>
            </w:r>
            <w:r w:rsidR="00667A70" w:rsidRPr="00552A5C">
              <w:rPr>
                <w:rFonts w:asciiTheme="minorHAnsi" w:hAnsiTheme="minorHAnsi" w:cstheme="minorHAnsi"/>
                <w:color w:val="000000"/>
                <w:sz w:val="22"/>
                <w:szCs w:val="22"/>
              </w:rPr>
              <w:t>ntroduc</w:t>
            </w:r>
            <w:r w:rsidRPr="00552A5C">
              <w:rPr>
                <w:rFonts w:asciiTheme="minorHAnsi" w:hAnsiTheme="minorHAnsi" w:cstheme="minorHAnsi"/>
                <w:color w:val="000000"/>
                <w:sz w:val="22"/>
                <w:szCs w:val="22"/>
              </w:rPr>
              <w:t>tion</w:t>
            </w:r>
            <w:r w:rsidR="00667A70" w:rsidRPr="00552A5C">
              <w:rPr>
                <w:rFonts w:asciiTheme="minorHAnsi" w:hAnsiTheme="minorHAnsi" w:cstheme="minorHAnsi"/>
                <w:color w:val="000000"/>
                <w:sz w:val="22"/>
                <w:szCs w:val="22"/>
              </w:rPr>
              <w:t xml:space="preserve"> to the high-frequency irregular verb ‘to be’ in the first person singular, with the aim of being able to form </w:t>
            </w:r>
            <w:r w:rsidR="00667A70" w:rsidRPr="00552A5C">
              <w:rPr>
                <w:rFonts w:asciiTheme="minorHAnsi" w:hAnsiTheme="minorHAnsi" w:cstheme="minorHAnsi"/>
                <w:color w:val="000000"/>
                <w:sz w:val="22"/>
                <w:szCs w:val="22"/>
              </w:rPr>
              <w:lastRenderedPageBreak/>
              <w:t>a short sentence with the animal nouns.</w:t>
            </w:r>
          </w:p>
          <w:p w:rsidR="00667A70" w:rsidRPr="00552A5C" w:rsidRDefault="00667A70" w:rsidP="004C21D9">
            <w:pPr>
              <w:pStyle w:val="NormalWeb"/>
              <w:shd w:val="clear" w:color="auto" w:fill="FFFFFF"/>
              <w:spacing w:before="0" w:beforeAutospacing="0"/>
              <w:jc w:val="center"/>
              <w:rPr>
                <w:rFonts w:asciiTheme="minorHAnsi" w:hAnsiTheme="minorHAnsi" w:cstheme="minorHAnsi"/>
                <w:color w:val="000000"/>
                <w:sz w:val="22"/>
                <w:szCs w:val="22"/>
              </w:rPr>
            </w:pPr>
            <w:r w:rsidRPr="00552A5C">
              <w:rPr>
                <w:rFonts w:asciiTheme="minorHAnsi" w:hAnsiTheme="minorHAnsi" w:cstheme="minorHAnsi"/>
                <w:color w:val="000000"/>
                <w:sz w:val="22"/>
                <w:szCs w:val="22"/>
              </w:rPr>
              <w:t>6. Revise and consolidate all language covered in the unit and complete the end of unit assessment.</w:t>
            </w:r>
          </w:p>
          <w:p w:rsidR="00667A70" w:rsidRPr="00552A5C" w:rsidRDefault="00667A70" w:rsidP="004C21D9">
            <w:pPr>
              <w:pStyle w:val="NormalWeb"/>
              <w:shd w:val="clear" w:color="auto" w:fill="FFFFFF"/>
              <w:spacing w:before="0" w:beforeAutospacing="0"/>
              <w:jc w:val="center"/>
              <w:rPr>
                <w:rFonts w:asciiTheme="minorHAnsi" w:hAnsiTheme="minorHAnsi" w:cstheme="minorHAnsi"/>
                <w:sz w:val="22"/>
                <w:szCs w:val="22"/>
              </w:rPr>
            </w:pPr>
          </w:p>
        </w:tc>
        <w:tc>
          <w:tcPr>
            <w:tcW w:w="703" w:type="pct"/>
          </w:tcPr>
          <w:p w:rsidR="00552A5C" w:rsidRPr="00552A5C" w:rsidRDefault="00552A5C" w:rsidP="004C21D9">
            <w:pPr>
              <w:jc w:val="center"/>
              <w:rPr>
                <w:rFonts w:cstheme="minorHAnsi"/>
              </w:rPr>
            </w:pPr>
            <w:r w:rsidRPr="00552A5C">
              <w:rPr>
                <w:rFonts w:cstheme="minorHAnsi"/>
              </w:rPr>
              <w:lastRenderedPageBreak/>
              <w:t>Les instruments</w:t>
            </w:r>
          </w:p>
          <w:p w:rsidR="00552A5C" w:rsidRPr="00552A5C" w:rsidRDefault="00552A5C" w:rsidP="004C21D9">
            <w:pPr>
              <w:jc w:val="center"/>
              <w:rPr>
                <w:rFonts w:cstheme="minorHAnsi"/>
                <w:i/>
              </w:rPr>
            </w:pPr>
            <w:r w:rsidRPr="00552A5C">
              <w:rPr>
                <w:rFonts w:cstheme="minorHAnsi"/>
                <w:i/>
              </w:rPr>
              <w:t>Instruments</w:t>
            </w:r>
          </w:p>
          <w:p w:rsidR="00552A5C" w:rsidRPr="00552A5C" w:rsidRDefault="00552A5C" w:rsidP="004C21D9">
            <w:pPr>
              <w:pStyle w:val="NormalWeb"/>
              <w:shd w:val="clear" w:color="auto" w:fill="FFFFFF"/>
              <w:spacing w:before="0" w:beforeAutospacing="0"/>
              <w:jc w:val="center"/>
              <w:rPr>
                <w:rFonts w:asciiTheme="minorHAnsi" w:hAnsiTheme="minorHAnsi" w:cstheme="minorHAnsi"/>
                <w:color w:val="000000"/>
                <w:sz w:val="22"/>
                <w:szCs w:val="22"/>
              </w:rPr>
            </w:pPr>
          </w:p>
          <w:p w:rsidR="00667A70" w:rsidRPr="00552A5C" w:rsidRDefault="00552A5C" w:rsidP="004C21D9">
            <w:pPr>
              <w:pStyle w:val="NormalWeb"/>
              <w:shd w:val="clear" w:color="auto" w:fill="FFFFFF"/>
              <w:spacing w:before="0" w:beforeAutospacing="0"/>
              <w:jc w:val="center"/>
              <w:rPr>
                <w:rFonts w:asciiTheme="minorHAnsi" w:hAnsiTheme="minorHAnsi" w:cstheme="minorHAnsi"/>
                <w:color w:val="000000"/>
                <w:sz w:val="22"/>
                <w:szCs w:val="22"/>
              </w:rPr>
            </w:pPr>
            <w:r w:rsidRPr="00552A5C">
              <w:rPr>
                <w:rFonts w:asciiTheme="minorHAnsi" w:hAnsiTheme="minorHAnsi" w:cstheme="minorHAnsi"/>
                <w:color w:val="000000"/>
                <w:sz w:val="22"/>
                <w:szCs w:val="22"/>
              </w:rPr>
              <w:t>1.R</w:t>
            </w:r>
            <w:r w:rsidR="00667A70" w:rsidRPr="00552A5C">
              <w:rPr>
                <w:rFonts w:asciiTheme="minorHAnsi" w:hAnsiTheme="minorHAnsi" w:cstheme="minorHAnsi"/>
                <w:color w:val="000000"/>
                <w:sz w:val="22"/>
                <w:szCs w:val="22"/>
              </w:rPr>
              <w:t xml:space="preserve">ecognise, recall and remember 5 common instruments with their definite articles/determiners in </w:t>
            </w:r>
            <w:r w:rsidRPr="00552A5C">
              <w:rPr>
                <w:rFonts w:asciiTheme="minorHAnsi" w:hAnsiTheme="minorHAnsi" w:cstheme="minorHAnsi"/>
                <w:color w:val="000000"/>
                <w:sz w:val="22"/>
                <w:szCs w:val="22"/>
              </w:rPr>
              <w:t>French.</w:t>
            </w:r>
          </w:p>
          <w:p w:rsidR="00552A5C" w:rsidRPr="00552A5C" w:rsidRDefault="00552A5C" w:rsidP="004C21D9">
            <w:pPr>
              <w:pStyle w:val="NormalWeb"/>
              <w:shd w:val="clear" w:color="auto" w:fill="FFFFFF"/>
              <w:spacing w:before="0" w:beforeAutospacing="0"/>
              <w:jc w:val="center"/>
              <w:rPr>
                <w:rFonts w:asciiTheme="minorHAnsi" w:hAnsiTheme="minorHAnsi" w:cstheme="minorHAnsi"/>
                <w:color w:val="000000"/>
                <w:sz w:val="22"/>
                <w:szCs w:val="22"/>
              </w:rPr>
            </w:pPr>
            <w:r w:rsidRPr="00552A5C">
              <w:rPr>
                <w:rFonts w:asciiTheme="minorHAnsi" w:hAnsiTheme="minorHAnsi" w:cstheme="minorHAnsi"/>
                <w:color w:val="000000"/>
                <w:sz w:val="22"/>
                <w:szCs w:val="22"/>
              </w:rPr>
              <w:t>2. R</w:t>
            </w:r>
            <w:r w:rsidR="00667A70" w:rsidRPr="00552A5C">
              <w:rPr>
                <w:rFonts w:asciiTheme="minorHAnsi" w:hAnsiTheme="minorHAnsi" w:cstheme="minorHAnsi"/>
                <w:color w:val="000000"/>
                <w:sz w:val="22"/>
                <w:szCs w:val="22"/>
              </w:rPr>
              <w:t xml:space="preserve">ecognise, recall and remember a further 5 different instruments with their definite articles/determiners in </w:t>
            </w:r>
            <w:r w:rsidRPr="00552A5C">
              <w:rPr>
                <w:rFonts w:asciiTheme="minorHAnsi" w:hAnsiTheme="minorHAnsi" w:cstheme="minorHAnsi"/>
                <w:color w:val="000000"/>
                <w:sz w:val="22"/>
                <w:szCs w:val="22"/>
              </w:rPr>
              <w:t>French.</w:t>
            </w:r>
          </w:p>
          <w:p w:rsidR="00667A70" w:rsidRPr="00552A5C" w:rsidRDefault="00552A5C" w:rsidP="004C21D9">
            <w:pPr>
              <w:pStyle w:val="NormalWeb"/>
              <w:shd w:val="clear" w:color="auto" w:fill="FFFFFF"/>
              <w:spacing w:before="0" w:beforeAutospacing="0"/>
              <w:jc w:val="center"/>
              <w:rPr>
                <w:rFonts w:asciiTheme="minorHAnsi" w:hAnsiTheme="minorHAnsi" w:cstheme="minorHAnsi"/>
                <w:color w:val="000000"/>
                <w:sz w:val="22"/>
                <w:szCs w:val="22"/>
              </w:rPr>
            </w:pPr>
            <w:r w:rsidRPr="00552A5C">
              <w:rPr>
                <w:rFonts w:asciiTheme="minorHAnsi" w:hAnsiTheme="minorHAnsi" w:cstheme="minorHAnsi"/>
                <w:color w:val="000000"/>
                <w:sz w:val="22"/>
                <w:szCs w:val="22"/>
              </w:rPr>
              <w:t>3. C</w:t>
            </w:r>
            <w:r w:rsidR="00667A70" w:rsidRPr="00552A5C">
              <w:rPr>
                <w:rFonts w:asciiTheme="minorHAnsi" w:hAnsiTheme="minorHAnsi" w:cstheme="minorHAnsi"/>
                <w:color w:val="000000"/>
                <w:sz w:val="22"/>
                <w:szCs w:val="22"/>
              </w:rPr>
              <w:t>onsolidat</w:t>
            </w:r>
            <w:r w:rsidRPr="00552A5C">
              <w:rPr>
                <w:rFonts w:asciiTheme="minorHAnsi" w:hAnsiTheme="minorHAnsi" w:cstheme="minorHAnsi"/>
                <w:color w:val="000000"/>
                <w:sz w:val="22"/>
                <w:szCs w:val="22"/>
              </w:rPr>
              <w:t>ion of</w:t>
            </w:r>
            <w:r w:rsidR="00667A70" w:rsidRPr="00552A5C">
              <w:rPr>
                <w:rFonts w:asciiTheme="minorHAnsi" w:hAnsiTheme="minorHAnsi" w:cstheme="minorHAnsi"/>
                <w:color w:val="000000"/>
                <w:sz w:val="22"/>
                <w:szCs w:val="22"/>
              </w:rPr>
              <w:t xml:space="preserve"> all 10 instruments learnt in</w:t>
            </w:r>
            <w:r w:rsidRPr="00552A5C">
              <w:rPr>
                <w:rFonts w:asciiTheme="minorHAnsi" w:hAnsiTheme="minorHAnsi" w:cstheme="minorHAnsi"/>
                <w:color w:val="000000"/>
                <w:sz w:val="22"/>
                <w:szCs w:val="22"/>
              </w:rPr>
              <w:t xml:space="preserve"> French</w:t>
            </w:r>
            <w:r w:rsidR="00667A70" w:rsidRPr="00552A5C">
              <w:rPr>
                <w:rFonts w:asciiTheme="minorHAnsi" w:hAnsiTheme="minorHAnsi" w:cstheme="minorHAnsi"/>
                <w:color w:val="000000"/>
                <w:sz w:val="22"/>
                <w:szCs w:val="22"/>
              </w:rPr>
              <w:t>, with a particular focus on the spellings.</w:t>
            </w:r>
          </w:p>
          <w:p w:rsidR="00667A70" w:rsidRPr="00552A5C" w:rsidRDefault="00552A5C" w:rsidP="004C21D9">
            <w:pPr>
              <w:pStyle w:val="NormalWeb"/>
              <w:shd w:val="clear" w:color="auto" w:fill="FFFFFF"/>
              <w:spacing w:before="0" w:beforeAutospacing="0"/>
              <w:jc w:val="center"/>
              <w:rPr>
                <w:rFonts w:asciiTheme="minorHAnsi" w:hAnsiTheme="minorHAnsi" w:cstheme="minorHAnsi"/>
                <w:color w:val="000000"/>
                <w:sz w:val="22"/>
                <w:szCs w:val="22"/>
              </w:rPr>
            </w:pPr>
            <w:r w:rsidRPr="00552A5C">
              <w:rPr>
                <w:rFonts w:asciiTheme="minorHAnsi" w:hAnsiTheme="minorHAnsi" w:cstheme="minorHAnsi"/>
                <w:color w:val="000000"/>
                <w:sz w:val="22"/>
                <w:szCs w:val="22"/>
              </w:rPr>
              <w:t>4. F</w:t>
            </w:r>
            <w:r w:rsidR="00667A70" w:rsidRPr="00552A5C">
              <w:rPr>
                <w:rFonts w:asciiTheme="minorHAnsi" w:hAnsiTheme="minorHAnsi" w:cstheme="minorHAnsi"/>
                <w:color w:val="000000"/>
                <w:sz w:val="22"/>
                <w:szCs w:val="22"/>
              </w:rPr>
              <w:t>urther consolidat</w:t>
            </w:r>
            <w:r w:rsidRPr="00552A5C">
              <w:rPr>
                <w:rFonts w:asciiTheme="minorHAnsi" w:hAnsiTheme="minorHAnsi" w:cstheme="minorHAnsi"/>
                <w:color w:val="000000"/>
                <w:sz w:val="22"/>
                <w:szCs w:val="22"/>
              </w:rPr>
              <w:t>ion of</w:t>
            </w:r>
            <w:r w:rsidR="00667A70" w:rsidRPr="00552A5C">
              <w:rPr>
                <w:rFonts w:asciiTheme="minorHAnsi" w:hAnsiTheme="minorHAnsi" w:cstheme="minorHAnsi"/>
                <w:color w:val="000000"/>
                <w:sz w:val="22"/>
                <w:szCs w:val="22"/>
              </w:rPr>
              <w:t xml:space="preserve"> all 10 instruments in </w:t>
            </w:r>
            <w:r w:rsidRPr="00552A5C">
              <w:rPr>
                <w:rFonts w:asciiTheme="minorHAnsi" w:hAnsiTheme="minorHAnsi" w:cstheme="minorHAnsi"/>
                <w:color w:val="000000"/>
                <w:sz w:val="22"/>
                <w:szCs w:val="22"/>
              </w:rPr>
              <w:t xml:space="preserve">French </w:t>
            </w:r>
            <w:r w:rsidR="00667A70" w:rsidRPr="00552A5C">
              <w:rPr>
                <w:rFonts w:asciiTheme="minorHAnsi" w:hAnsiTheme="minorHAnsi" w:cstheme="minorHAnsi"/>
                <w:color w:val="000000"/>
                <w:sz w:val="22"/>
                <w:szCs w:val="22"/>
              </w:rPr>
              <w:t>with a particular focus on the role of the definite article/determiner.</w:t>
            </w:r>
          </w:p>
          <w:p w:rsidR="00667A70" w:rsidRPr="00552A5C" w:rsidRDefault="00552A5C" w:rsidP="004C21D9">
            <w:pPr>
              <w:pStyle w:val="NormalWeb"/>
              <w:shd w:val="clear" w:color="auto" w:fill="FFFFFF"/>
              <w:spacing w:before="0" w:beforeAutospacing="0"/>
              <w:jc w:val="center"/>
              <w:rPr>
                <w:rFonts w:asciiTheme="minorHAnsi" w:hAnsiTheme="minorHAnsi" w:cstheme="minorHAnsi"/>
                <w:color w:val="000000"/>
                <w:sz w:val="22"/>
                <w:szCs w:val="22"/>
              </w:rPr>
            </w:pPr>
            <w:r w:rsidRPr="00552A5C">
              <w:rPr>
                <w:rFonts w:asciiTheme="minorHAnsi" w:hAnsiTheme="minorHAnsi" w:cstheme="minorHAnsi"/>
                <w:color w:val="000000"/>
                <w:sz w:val="22"/>
                <w:szCs w:val="22"/>
              </w:rPr>
              <w:lastRenderedPageBreak/>
              <w:t>5. I</w:t>
            </w:r>
            <w:r w:rsidR="00667A70" w:rsidRPr="00552A5C">
              <w:rPr>
                <w:rFonts w:asciiTheme="minorHAnsi" w:hAnsiTheme="minorHAnsi" w:cstheme="minorHAnsi"/>
                <w:color w:val="000000"/>
                <w:sz w:val="22"/>
                <w:szCs w:val="22"/>
              </w:rPr>
              <w:t>ntroduc</w:t>
            </w:r>
            <w:r w:rsidRPr="00552A5C">
              <w:rPr>
                <w:rFonts w:asciiTheme="minorHAnsi" w:hAnsiTheme="minorHAnsi" w:cstheme="minorHAnsi"/>
                <w:color w:val="000000"/>
                <w:sz w:val="22"/>
                <w:szCs w:val="22"/>
              </w:rPr>
              <w:t xml:space="preserve">tion </w:t>
            </w:r>
            <w:r w:rsidR="00667A70" w:rsidRPr="00552A5C">
              <w:rPr>
                <w:rFonts w:asciiTheme="minorHAnsi" w:hAnsiTheme="minorHAnsi" w:cstheme="minorHAnsi"/>
                <w:color w:val="000000"/>
                <w:sz w:val="22"/>
                <w:szCs w:val="22"/>
              </w:rPr>
              <w:t xml:space="preserve">to the verb ‘to play (an instrument)’ in the 1st person singular, with the aim of being able to form a short sentence with the instrument nouns in </w:t>
            </w:r>
            <w:r w:rsidRPr="00552A5C">
              <w:rPr>
                <w:rFonts w:asciiTheme="minorHAnsi" w:hAnsiTheme="minorHAnsi" w:cstheme="minorHAnsi"/>
                <w:color w:val="000000"/>
                <w:sz w:val="22"/>
                <w:szCs w:val="22"/>
              </w:rPr>
              <w:t>French.</w:t>
            </w:r>
          </w:p>
          <w:p w:rsidR="00667A70" w:rsidRPr="00552A5C" w:rsidRDefault="00667A70" w:rsidP="004C21D9">
            <w:pPr>
              <w:pStyle w:val="NormalWeb"/>
              <w:shd w:val="clear" w:color="auto" w:fill="FFFFFF"/>
              <w:spacing w:before="0" w:beforeAutospacing="0"/>
              <w:jc w:val="center"/>
              <w:rPr>
                <w:rFonts w:asciiTheme="minorHAnsi" w:hAnsiTheme="minorHAnsi" w:cstheme="minorHAnsi"/>
                <w:color w:val="000000"/>
                <w:sz w:val="22"/>
                <w:szCs w:val="22"/>
              </w:rPr>
            </w:pPr>
            <w:r w:rsidRPr="00552A5C">
              <w:rPr>
                <w:rFonts w:asciiTheme="minorHAnsi" w:hAnsiTheme="minorHAnsi" w:cstheme="minorHAnsi"/>
                <w:color w:val="000000"/>
                <w:sz w:val="22"/>
                <w:szCs w:val="22"/>
              </w:rPr>
              <w:t>6. Revise and consolidate all language covered in the unit and complete the end of unit assessment.</w:t>
            </w:r>
          </w:p>
          <w:p w:rsidR="00667A70" w:rsidRPr="00552A5C" w:rsidRDefault="00667A70" w:rsidP="004C21D9">
            <w:pPr>
              <w:pStyle w:val="NormalWeb"/>
              <w:shd w:val="clear" w:color="auto" w:fill="FFFFFF"/>
              <w:spacing w:before="0" w:beforeAutospacing="0"/>
              <w:jc w:val="center"/>
              <w:rPr>
                <w:rFonts w:asciiTheme="minorHAnsi" w:hAnsiTheme="minorHAnsi" w:cstheme="minorHAnsi"/>
                <w:sz w:val="22"/>
                <w:szCs w:val="22"/>
              </w:rPr>
            </w:pPr>
          </w:p>
        </w:tc>
        <w:tc>
          <w:tcPr>
            <w:tcW w:w="579" w:type="pct"/>
          </w:tcPr>
          <w:p w:rsidR="00552A5C" w:rsidRPr="00552A5C" w:rsidRDefault="00552A5C" w:rsidP="004C21D9">
            <w:pPr>
              <w:jc w:val="center"/>
              <w:rPr>
                <w:rFonts w:cstheme="minorHAnsi"/>
              </w:rPr>
            </w:pPr>
            <w:r w:rsidRPr="00552A5C">
              <w:rPr>
                <w:rFonts w:cstheme="minorHAnsi"/>
              </w:rPr>
              <w:lastRenderedPageBreak/>
              <w:t xml:space="preserve">Je </w:t>
            </w:r>
            <w:proofErr w:type="spellStart"/>
            <w:r w:rsidRPr="00552A5C">
              <w:rPr>
                <w:rFonts w:cstheme="minorHAnsi"/>
              </w:rPr>
              <w:t>peux</w:t>
            </w:r>
            <w:proofErr w:type="spellEnd"/>
            <w:r w:rsidRPr="00552A5C">
              <w:rPr>
                <w:rFonts w:cstheme="minorHAnsi"/>
              </w:rPr>
              <w:t>…</w:t>
            </w:r>
          </w:p>
          <w:p w:rsidR="00552A5C" w:rsidRPr="00552A5C" w:rsidRDefault="00552A5C" w:rsidP="004C21D9">
            <w:pPr>
              <w:jc w:val="center"/>
              <w:rPr>
                <w:rFonts w:cstheme="minorHAnsi"/>
                <w:i/>
              </w:rPr>
            </w:pPr>
            <w:r w:rsidRPr="00552A5C">
              <w:rPr>
                <w:rFonts w:cstheme="minorHAnsi"/>
                <w:i/>
              </w:rPr>
              <w:t>I am able…</w:t>
            </w:r>
          </w:p>
          <w:p w:rsidR="004C21D9" w:rsidRDefault="004C21D9" w:rsidP="004C21D9">
            <w:pPr>
              <w:pStyle w:val="NormalWeb"/>
              <w:shd w:val="clear" w:color="auto" w:fill="FFFFFF"/>
              <w:spacing w:before="0" w:beforeAutospacing="0"/>
              <w:jc w:val="center"/>
              <w:rPr>
                <w:rFonts w:asciiTheme="minorHAnsi" w:hAnsiTheme="minorHAnsi" w:cstheme="minorHAnsi"/>
                <w:color w:val="000000"/>
                <w:sz w:val="22"/>
                <w:szCs w:val="22"/>
              </w:rPr>
            </w:pPr>
          </w:p>
          <w:p w:rsidR="00667A70" w:rsidRPr="00552A5C" w:rsidRDefault="004C21D9" w:rsidP="004C21D9">
            <w:pPr>
              <w:pStyle w:val="NormalWeb"/>
              <w:shd w:val="clear" w:color="auto" w:fill="FFFFFF"/>
              <w:spacing w:before="0" w:beforeAutospacing="0"/>
              <w:jc w:val="center"/>
              <w:rPr>
                <w:rFonts w:asciiTheme="minorHAnsi" w:hAnsiTheme="minorHAnsi" w:cstheme="minorHAnsi"/>
                <w:color w:val="000000"/>
                <w:sz w:val="22"/>
                <w:szCs w:val="22"/>
              </w:rPr>
            </w:pPr>
            <w:r>
              <w:rPr>
                <w:rFonts w:asciiTheme="minorHAnsi" w:hAnsiTheme="minorHAnsi" w:cstheme="minorHAnsi"/>
                <w:color w:val="000000"/>
                <w:sz w:val="22"/>
                <w:szCs w:val="22"/>
              </w:rPr>
              <w:t>1.R</w:t>
            </w:r>
            <w:r w:rsidR="00667A70" w:rsidRPr="00552A5C">
              <w:rPr>
                <w:rFonts w:asciiTheme="minorHAnsi" w:hAnsiTheme="minorHAnsi" w:cstheme="minorHAnsi"/>
                <w:color w:val="000000"/>
                <w:sz w:val="22"/>
                <w:szCs w:val="22"/>
              </w:rPr>
              <w:t>ecognise, recall and spell five different verbs in</w:t>
            </w:r>
            <w:r>
              <w:rPr>
                <w:rFonts w:asciiTheme="minorHAnsi" w:hAnsiTheme="minorHAnsi" w:cstheme="minorHAnsi"/>
                <w:color w:val="000000"/>
                <w:sz w:val="22"/>
                <w:szCs w:val="22"/>
              </w:rPr>
              <w:t xml:space="preserve"> French</w:t>
            </w:r>
            <w:r w:rsidR="00667A70" w:rsidRPr="00552A5C">
              <w:rPr>
                <w:rFonts w:asciiTheme="minorHAnsi" w:hAnsiTheme="minorHAnsi" w:cstheme="minorHAnsi"/>
                <w:color w:val="000000"/>
                <w:sz w:val="22"/>
                <w:szCs w:val="22"/>
              </w:rPr>
              <w:t>.</w:t>
            </w:r>
          </w:p>
          <w:p w:rsidR="00667A70" w:rsidRPr="00552A5C" w:rsidRDefault="004C21D9" w:rsidP="004C21D9">
            <w:pPr>
              <w:pStyle w:val="NormalWeb"/>
              <w:shd w:val="clear" w:color="auto" w:fill="FFFFFF"/>
              <w:spacing w:before="0" w:beforeAutospacing="0"/>
              <w:jc w:val="center"/>
              <w:rPr>
                <w:rFonts w:asciiTheme="minorHAnsi" w:hAnsiTheme="minorHAnsi" w:cstheme="minorHAnsi"/>
                <w:color w:val="000000"/>
                <w:sz w:val="22"/>
                <w:szCs w:val="22"/>
              </w:rPr>
            </w:pPr>
            <w:r>
              <w:rPr>
                <w:rFonts w:asciiTheme="minorHAnsi" w:hAnsiTheme="minorHAnsi" w:cstheme="minorHAnsi"/>
                <w:color w:val="000000"/>
                <w:sz w:val="22"/>
                <w:szCs w:val="22"/>
              </w:rPr>
              <w:t>2.C</w:t>
            </w:r>
            <w:r w:rsidR="00667A70" w:rsidRPr="00552A5C">
              <w:rPr>
                <w:rFonts w:asciiTheme="minorHAnsi" w:hAnsiTheme="minorHAnsi" w:cstheme="minorHAnsi"/>
                <w:color w:val="000000"/>
                <w:sz w:val="22"/>
                <w:szCs w:val="22"/>
              </w:rPr>
              <w:t>onsolidate the five verbs from the last lesson and will learn how to recognise, recall and spell a further five verbs in</w:t>
            </w:r>
            <w:r>
              <w:rPr>
                <w:rFonts w:asciiTheme="minorHAnsi" w:hAnsiTheme="minorHAnsi" w:cstheme="minorHAnsi"/>
                <w:color w:val="000000"/>
                <w:sz w:val="22"/>
                <w:szCs w:val="22"/>
              </w:rPr>
              <w:t xml:space="preserve"> French</w:t>
            </w:r>
            <w:r w:rsidR="00667A70" w:rsidRPr="00552A5C">
              <w:rPr>
                <w:rFonts w:asciiTheme="minorHAnsi" w:hAnsiTheme="minorHAnsi" w:cstheme="minorHAnsi"/>
                <w:color w:val="000000"/>
                <w:sz w:val="22"/>
                <w:szCs w:val="22"/>
              </w:rPr>
              <w:t>.</w:t>
            </w:r>
          </w:p>
          <w:p w:rsidR="00667A70" w:rsidRPr="00552A5C" w:rsidRDefault="004C21D9" w:rsidP="004C21D9">
            <w:pPr>
              <w:pStyle w:val="NormalWeb"/>
              <w:shd w:val="clear" w:color="auto" w:fill="FFFFFF"/>
              <w:spacing w:before="0" w:beforeAutospacing="0"/>
              <w:jc w:val="center"/>
              <w:rPr>
                <w:rFonts w:asciiTheme="minorHAnsi" w:hAnsiTheme="minorHAnsi" w:cstheme="minorHAnsi"/>
                <w:color w:val="000000"/>
                <w:sz w:val="22"/>
                <w:szCs w:val="22"/>
              </w:rPr>
            </w:pPr>
            <w:r>
              <w:rPr>
                <w:rFonts w:asciiTheme="minorHAnsi" w:hAnsiTheme="minorHAnsi" w:cstheme="minorHAnsi"/>
                <w:color w:val="000000"/>
                <w:sz w:val="22"/>
                <w:szCs w:val="22"/>
              </w:rPr>
              <w:t>3. C</w:t>
            </w:r>
            <w:r w:rsidR="00667A70" w:rsidRPr="00552A5C">
              <w:rPr>
                <w:rFonts w:asciiTheme="minorHAnsi" w:hAnsiTheme="minorHAnsi" w:cstheme="minorHAnsi"/>
                <w:color w:val="000000"/>
                <w:sz w:val="22"/>
                <w:szCs w:val="22"/>
              </w:rPr>
              <w:t xml:space="preserve">onsolidate all knowledge from the last two lessons and will progress to learning how to use the verb ‘je </w:t>
            </w:r>
            <w:proofErr w:type="spellStart"/>
            <w:r w:rsidR="00667A70" w:rsidRPr="00552A5C">
              <w:rPr>
                <w:rFonts w:asciiTheme="minorHAnsi" w:hAnsiTheme="minorHAnsi" w:cstheme="minorHAnsi"/>
                <w:color w:val="000000"/>
                <w:sz w:val="22"/>
                <w:szCs w:val="22"/>
              </w:rPr>
              <w:t>peux</w:t>
            </w:r>
            <w:proofErr w:type="spellEnd"/>
            <w:r w:rsidR="00667A70" w:rsidRPr="00552A5C">
              <w:rPr>
                <w:rFonts w:asciiTheme="minorHAnsi" w:hAnsiTheme="minorHAnsi" w:cstheme="minorHAnsi"/>
                <w:color w:val="000000"/>
                <w:sz w:val="22"/>
                <w:szCs w:val="22"/>
              </w:rPr>
              <w:t>’ (I am able) with the ten infinitive verbs to start to form sentences in French.</w:t>
            </w:r>
          </w:p>
          <w:p w:rsidR="00667A70" w:rsidRPr="00552A5C" w:rsidRDefault="004C21D9" w:rsidP="004C21D9">
            <w:pPr>
              <w:pStyle w:val="NormalWeb"/>
              <w:shd w:val="clear" w:color="auto" w:fill="FFFFFF"/>
              <w:spacing w:before="0" w:beforeAutospacing="0"/>
              <w:jc w:val="center"/>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 xml:space="preserve">4. Consolidate </w:t>
            </w:r>
            <w:r w:rsidR="00667A70" w:rsidRPr="00552A5C">
              <w:rPr>
                <w:rFonts w:asciiTheme="minorHAnsi" w:hAnsiTheme="minorHAnsi" w:cstheme="minorHAnsi"/>
                <w:color w:val="000000"/>
                <w:sz w:val="22"/>
                <w:szCs w:val="22"/>
              </w:rPr>
              <w:t>all knowledge from the last three lessons and will progress to learning how to use the negative structure so they are able to say what they can do as well as what they cannot do in</w:t>
            </w:r>
            <w:r>
              <w:rPr>
                <w:rFonts w:asciiTheme="minorHAnsi" w:hAnsiTheme="minorHAnsi" w:cstheme="minorHAnsi"/>
                <w:color w:val="000000"/>
                <w:sz w:val="22"/>
                <w:szCs w:val="22"/>
              </w:rPr>
              <w:t xml:space="preserve"> French</w:t>
            </w:r>
            <w:r w:rsidR="00667A70" w:rsidRPr="00552A5C">
              <w:rPr>
                <w:rFonts w:asciiTheme="minorHAnsi" w:hAnsiTheme="minorHAnsi" w:cstheme="minorHAnsi"/>
                <w:color w:val="000000"/>
                <w:sz w:val="22"/>
                <w:szCs w:val="22"/>
              </w:rPr>
              <w:t>.</w:t>
            </w:r>
          </w:p>
          <w:p w:rsidR="00667A70" w:rsidRPr="00552A5C" w:rsidRDefault="004C21D9" w:rsidP="004C21D9">
            <w:pPr>
              <w:pStyle w:val="NormalWeb"/>
              <w:shd w:val="clear" w:color="auto" w:fill="FFFFFF"/>
              <w:spacing w:before="0" w:beforeAutospacing="0"/>
              <w:jc w:val="center"/>
              <w:rPr>
                <w:rFonts w:asciiTheme="minorHAnsi" w:hAnsiTheme="minorHAnsi" w:cstheme="minorHAnsi"/>
                <w:color w:val="000000"/>
                <w:sz w:val="22"/>
                <w:szCs w:val="22"/>
              </w:rPr>
            </w:pPr>
            <w:r>
              <w:rPr>
                <w:rFonts w:asciiTheme="minorHAnsi" w:hAnsiTheme="minorHAnsi" w:cstheme="minorHAnsi"/>
                <w:color w:val="000000"/>
                <w:sz w:val="22"/>
                <w:szCs w:val="22"/>
              </w:rPr>
              <w:t>5. I</w:t>
            </w:r>
            <w:r w:rsidR="00667A70" w:rsidRPr="00552A5C">
              <w:rPr>
                <w:rFonts w:asciiTheme="minorHAnsi" w:hAnsiTheme="minorHAnsi" w:cstheme="minorHAnsi"/>
                <w:color w:val="000000"/>
                <w:sz w:val="22"/>
                <w:szCs w:val="22"/>
              </w:rPr>
              <w:t>ntroduc</w:t>
            </w:r>
            <w:r>
              <w:rPr>
                <w:rFonts w:asciiTheme="minorHAnsi" w:hAnsiTheme="minorHAnsi" w:cstheme="minorHAnsi"/>
                <w:color w:val="000000"/>
                <w:sz w:val="22"/>
                <w:szCs w:val="22"/>
              </w:rPr>
              <w:t>tion</w:t>
            </w:r>
            <w:r w:rsidR="00667A70" w:rsidRPr="00552A5C">
              <w:rPr>
                <w:rFonts w:asciiTheme="minorHAnsi" w:hAnsiTheme="minorHAnsi" w:cstheme="minorHAnsi"/>
                <w:color w:val="000000"/>
                <w:sz w:val="22"/>
                <w:szCs w:val="22"/>
              </w:rPr>
              <w:t xml:space="preserve"> to the conjunctions ‘and’ and ‘but’ in</w:t>
            </w:r>
            <w:r>
              <w:rPr>
                <w:rFonts w:asciiTheme="minorHAnsi" w:hAnsiTheme="minorHAnsi" w:cstheme="minorHAnsi"/>
                <w:color w:val="000000"/>
                <w:sz w:val="22"/>
                <w:szCs w:val="22"/>
              </w:rPr>
              <w:t xml:space="preserve"> French</w:t>
            </w:r>
            <w:r w:rsidR="00667A70" w:rsidRPr="00552A5C">
              <w:rPr>
                <w:rFonts w:asciiTheme="minorHAnsi" w:hAnsiTheme="minorHAnsi" w:cstheme="minorHAnsi"/>
                <w:color w:val="000000"/>
                <w:sz w:val="22"/>
                <w:szCs w:val="22"/>
              </w:rPr>
              <w:t xml:space="preserve"> so that they are able to form more interesting and complex sentences about what activities they can and cannot do.</w:t>
            </w:r>
          </w:p>
          <w:p w:rsidR="00667A70" w:rsidRPr="00552A5C" w:rsidRDefault="00667A70" w:rsidP="00C2343A">
            <w:pPr>
              <w:pStyle w:val="NormalWeb"/>
              <w:shd w:val="clear" w:color="auto" w:fill="FFFFFF"/>
              <w:spacing w:before="0" w:beforeAutospacing="0"/>
              <w:jc w:val="center"/>
              <w:rPr>
                <w:rFonts w:asciiTheme="minorHAnsi" w:hAnsiTheme="minorHAnsi" w:cstheme="minorHAnsi"/>
                <w:sz w:val="22"/>
                <w:szCs w:val="22"/>
              </w:rPr>
            </w:pPr>
            <w:r w:rsidRPr="00552A5C">
              <w:rPr>
                <w:rFonts w:asciiTheme="minorHAnsi" w:hAnsiTheme="minorHAnsi" w:cstheme="minorHAnsi"/>
                <w:color w:val="000000"/>
                <w:sz w:val="22"/>
                <w:szCs w:val="22"/>
              </w:rPr>
              <w:t>6. Revise and consolidate all language covered in the unit and complete the end of unit assessment.</w:t>
            </w:r>
          </w:p>
        </w:tc>
        <w:tc>
          <w:tcPr>
            <w:tcW w:w="711" w:type="pct"/>
          </w:tcPr>
          <w:p w:rsidR="00552A5C" w:rsidRPr="00552A5C" w:rsidRDefault="00552A5C" w:rsidP="004C21D9">
            <w:pPr>
              <w:jc w:val="center"/>
              <w:rPr>
                <w:rFonts w:cstheme="minorHAnsi"/>
              </w:rPr>
            </w:pPr>
            <w:r w:rsidRPr="00552A5C">
              <w:rPr>
                <w:rFonts w:cstheme="minorHAnsi"/>
              </w:rPr>
              <w:lastRenderedPageBreak/>
              <w:t>Les fruits</w:t>
            </w:r>
          </w:p>
          <w:p w:rsidR="00552A5C" w:rsidRDefault="00552A5C" w:rsidP="004C21D9">
            <w:pPr>
              <w:jc w:val="center"/>
              <w:rPr>
                <w:rFonts w:cstheme="minorHAnsi"/>
                <w:i/>
              </w:rPr>
            </w:pPr>
            <w:r w:rsidRPr="00552A5C">
              <w:rPr>
                <w:rFonts w:cstheme="minorHAnsi"/>
                <w:i/>
              </w:rPr>
              <w:t>Fruits</w:t>
            </w:r>
          </w:p>
          <w:p w:rsidR="004C21D9" w:rsidRDefault="004C21D9" w:rsidP="004C21D9">
            <w:pPr>
              <w:pStyle w:val="NormalWeb"/>
              <w:shd w:val="clear" w:color="auto" w:fill="FFFFFF"/>
              <w:spacing w:before="0" w:beforeAutospacing="0"/>
              <w:rPr>
                <w:rFonts w:asciiTheme="minorHAnsi" w:hAnsiTheme="minorHAnsi" w:cstheme="minorHAnsi"/>
                <w:color w:val="000000"/>
                <w:sz w:val="22"/>
                <w:szCs w:val="22"/>
              </w:rPr>
            </w:pPr>
          </w:p>
          <w:p w:rsidR="00667A70" w:rsidRPr="00552A5C" w:rsidRDefault="004C21D9" w:rsidP="004C21D9">
            <w:pPr>
              <w:pStyle w:val="NormalWeb"/>
              <w:shd w:val="clear" w:color="auto" w:fill="FFFFFF"/>
              <w:spacing w:before="0" w:beforeAutospacing="0"/>
              <w:rPr>
                <w:rFonts w:asciiTheme="minorHAnsi" w:hAnsiTheme="minorHAnsi" w:cstheme="minorHAnsi"/>
                <w:color w:val="000000"/>
                <w:sz w:val="22"/>
                <w:szCs w:val="22"/>
              </w:rPr>
            </w:pPr>
            <w:r>
              <w:rPr>
                <w:rFonts w:asciiTheme="minorHAnsi" w:hAnsiTheme="minorHAnsi" w:cstheme="minorHAnsi"/>
                <w:color w:val="000000"/>
                <w:sz w:val="22"/>
                <w:szCs w:val="22"/>
              </w:rPr>
              <w:t>1.R</w:t>
            </w:r>
            <w:r w:rsidR="00667A70" w:rsidRPr="00552A5C">
              <w:rPr>
                <w:rFonts w:asciiTheme="minorHAnsi" w:hAnsiTheme="minorHAnsi" w:cstheme="minorHAnsi"/>
                <w:color w:val="000000"/>
                <w:sz w:val="22"/>
                <w:szCs w:val="22"/>
              </w:rPr>
              <w:t>ecognise, recall and spell five different fruits with the singular indefinite article/determiner in</w:t>
            </w:r>
            <w:r>
              <w:rPr>
                <w:rFonts w:asciiTheme="minorHAnsi" w:hAnsiTheme="minorHAnsi" w:cstheme="minorHAnsi"/>
                <w:color w:val="000000"/>
                <w:sz w:val="22"/>
                <w:szCs w:val="22"/>
              </w:rPr>
              <w:t xml:space="preserve"> French</w:t>
            </w:r>
            <w:r w:rsidR="00667A70" w:rsidRPr="00552A5C">
              <w:rPr>
                <w:rFonts w:asciiTheme="minorHAnsi" w:hAnsiTheme="minorHAnsi" w:cstheme="minorHAnsi"/>
                <w:color w:val="000000"/>
                <w:sz w:val="22"/>
                <w:szCs w:val="22"/>
              </w:rPr>
              <w:t>.</w:t>
            </w:r>
          </w:p>
          <w:p w:rsidR="00667A70" w:rsidRPr="00552A5C" w:rsidRDefault="004C21D9" w:rsidP="004C21D9">
            <w:pPr>
              <w:pStyle w:val="NormalWeb"/>
              <w:shd w:val="clear" w:color="auto" w:fill="FFFFFF"/>
              <w:spacing w:before="0" w:beforeAutospacing="0"/>
              <w:jc w:val="center"/>
              <w:rPr>
                <w:rFonts w:asciiTheme="minorHAnsi" w:hAnsiTheme="minorHAnsi" w:cstheme="minorHAnsi"/>
                <w:color w:val="000000"/>
                <w:sz w:val="22"/>
                <w:szCs w:val="22"/>
              </w:rPr>
            </w:pPr>
            <w:r>
              <w:rPr>
                <w:rFonts w:asciiTheme="minorHAnsi" w:hAnsiTheme="minorHAnsi" w:cstheme="minorHAnsi"/>
                <w:color w:val="000000"/>
                <w:sz w:val="22"/>
                <w:szCs w:val="22"/>
              </w:rPr>
              <w:t>2.R</w:t>
            </w:r>
            <w:r w:rsidR="00667A70" w:rsidRPr="00552A5C">
              <w:rPr>
                <w:rFonts w:asciiTheme="minorHAnsi" w:hAnsiTheme="minorHAnsi" w:cstheme="minorHAnsi"/>
                <w:color w:val="000000"/>
                <w:sz w:val="22"/>
                <w:szCs w:val="22"/>
              </w:rPr>
              <w:t>ecognise, recall and spell a further five different fruits with the singular indefinite article/determiner in</w:t>
            </w:r>
            <w:r>
              <w:rPr>
                <w:rFonts w:asciiTheme="minorHAnsi" w:hAnsiTheme="minorHAnsi" w:cstheme="minorHAnsi"/>
                <w:color w:val="000000"/>
                <w:sz w:val="22"/>
                <w:szCs w:val="22"/>
              </w:rPr>
              <w:t xml:space="preserve"> French</w:t>
            </w:r>
            <w:r w:rsidR="00667A70" w:rsidRPr="00552A5C">
              <w:rPr>
                <w:rFonts w:asciiTheme="minorHAnsi" w:hAnsiTheme="minorHAnsi" w:cstheme="minorHAnsi"/>
                <w:color w:val="000000"/>
                <w:sz w:val="22"/>
                <w:szCs w:val="22"/>
              </w:rPr>
              <w:t>.</w:t>
            </w:r>
          </w:p>
          <w:p w:rsidR="00667A70" w:rsidRPr="00552A5C" w:rsidRDefault="004C21D9" w:rsidP="004C21D9">
            <w:pPr>
              <w:pStyle w:val="NormalWeb"/>
              <w:shd w:val="clear" w:color="auto" w:fill="FFFFFF"/>
              <w:spacing w:before="0" w:beforeAutospacing="0"/>
              <w:jc w:val="center"/>
              <w:rPr>
                <w:rFonts w:asciiTheme="minorHAnsi" w:hAnsiTheme="minorHAnsi" w:cstheme="minorHAnsi"/>
                <w:color w:val="000000"/>
                <w:sz w:val="22"/>
                <w:szCs w:val="22"/>
              </w:rPr>
            </w:pPr>
            <w:r>
              <w:rPr>
                <w:rFonts w:asciiTheme="minorHAnsi" w:hAnsiTheme="minorHAnsi" w:cstheme="minorHAnsi"/>
                <w:color w:val="000000"/>
                <w:sz w:val="22"/>
                <w:szCs w:val="22"/>
              </w:rPr>
              <w:t>3.L</w:t>
            </w:r>
            <w:r w:rsidR="00667A70" w:rsidRPr="00552A5C">
              <w:rPr>
                <w:rFonts w:asciiTheme="minorHAnsi" w:hAnsiTheme="minorHAnsi" w:cstheme="minorHAnsi"/>
                <w:color w:val="000000"/>
                <w:sz w:val="22"/>
                <w:szCs w:val="22"/>
              </w:rPr>
              <w:t>earn how to say the ten fruits introduced in the previous two lessons in plural form.</w:t>
            </w:r>
          </w:p>
          <w:p w:rsidR="00667A70" w:rsidRPr="00552A5C" w:rsidRDefault="004C21D9" w:rsidP="004C21D9">
            <w:pPr>
              <w:pStyle w:val="NormalWeb"/>
              <w:shd w:val="clear" w:color="auto" w:fill="FFFFFF"/>
              <w:spacing w:before="0" w:beforeAutospacing="0"/>
              <w:jc w:val="center"/>
              <w:rPr>
                <w:rFonts w:asciiTheme="minorHAnsi" w:hAnsiTheme="minorHAnsi" w:cstheme="minorHAnsi"/>
                <w:color w:val="000000"/>
                <w:sz w:val="22"/>
                <w:szCs w:val="22"/>
              </w:rPr>
            </w:pPr>
            <w:r>
              <w:rPr>
                <w:rFonts w:asciiTheme="minorHAnsi" w:hAnsiTheme="minorHAnsi" w:cstheme="minorHAnsi"/>
                <w:color w:val="000000"/>
                <w:sz w:val="22"/>
                <w:szCs w:val="22"/>
              </w:rPr>
              <w:t xml:space="preserve">4. Learn </w:t>
            </w:r>
            <w:r w:rsidR="00667A70" w:rsidRPr="00552A5C">
              <w:rPr>
                <w:rFonts w:asciiTheme="minorHAnsi" w:hAnsiTheme="minorHAnsi" w:cstheme="minorHAnsi"/>
                <w:color w:val="000000"/>
                <w:sz w:val="22"/>
                <w:szCs w:val="22"/>
              </w:rPr>
              <w:t>how to formulate and express an opinion using the fruits they have learnt in this unit using the positive structure ‘I like…’.</w:t>
            </w:r>
          </w:p>
          <w:p w:rsidR="00667A70" w:rsidRPr="00552A5C" w:rsidRDefault="004C21D9" w:rsidP="004C21D9">
            <w:pPr>
              <w:pStyle w:val="NormalWeb"/>
              <w:shd w:val="clear" w:color="auto" w:fill="FFFFFF"/>
              <w:spacing w:before="0" w:beforeAutospacing="0"/>
              <w:jc w:val="center"/>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5. E</w:t>
            </w:r>
            <w:r w:rsidR="00667A70" w:rsidRPr="00552A5C">
              <w:rPr>
                <w:rFonts w:asciiTheme="minorHAnsi" w:hAnsiTheme="minorHAnsi" w:cstheme="minorHAnsi"/>
                <w:color w:val="000000"/>
                <w:sz w:val="22"/>
                <w:szCs w:val="22"/>
              </w:rPr>
              <w:t>xpress an opinion about the fruits that they have learnt so far in the unit using the negative structure ‘I do not like…’.</w:t>
            </w:r>
          </w:p>
          <w:p w:rsidR="00667A70" w:rsidRPr="00552A5C" w:rsidRDefault="00667A70" w:rsidP="004C21D9">
            <w:pPr>
              <w:pStyle w:val="Heading5"/>
              <w:shd w:val="clear" w:color="auto" w:fill="FFFFFF"/>
              <w:spacing w:before="0" w:beforeAutospacing="0"/>
              <w:jc w:val="center"/>
              <w:rPr>
                <w:rFonts w:asciiTheme="minorHAnsi" w:hAnsiTheme="minorHAnsi" w:cstheme="minorHAnsi"/>
                <w:b w:val="0"/>
                <w:bCs w:val="0"/>
                <w:color w:val="000000"/>
                <w:sz w:val="22"/>
                <w:szCs w:val="22"/>
              </w:rPr>
            </w:pPr>
            <w:r w:rsidRPr="00552A5C">
              <w:rPr>
                <w:rFonts w:asciiTheme="minorHAnsi" w:hAnsiTheme="minorHAnsi" w:cstheme="minorHAnsi"/>
                <w:b w:val="0"/>
                <w:bCs w:val="0"/>
                <w:color w:val="000000"/>
                <w:sz w:val="22"/>
                <w:szCs w:val="22"/>
              </w:rPr>
              <w:t>Lesson 6</w:t>
            </w:r>
          </w:p>
          <w:p w:rsidR="00667A70" w:rsidRPr="00552A5C" w:rsidRDefault="00667A70" w:rsidP="004C21D9">
            <w:pPr>
              <w:pStyle w:val="NormalWeb"/>
              <w:shd w:val="clear" w:color="auto" w:fill="FFFFFF"/>
              <w:spacing w:before="0" w:beforeAutospacing="0"/>
              <w:jc w:val="center"/>
              <w:rPr>
                <w:rFonts w:asciiTheme="minorHAnsi" w:hAnsiTheme="minorHAnsi" w:cstheme="minorHAnsi"/>
                <w:color w:val="000000"/>
                <w:sz w:val="22"/>
                <w:szCs w:val="22"/>
              </w:rPr>
            </w:pPr>
            <w:r w:rsidRPr="00552A5C">
              <w:rPr>
                <w:rFonts w:asciiTheme="minorHAnsi" w:hAnsiTheme="minorHAnsi" w:cstheme="minorHAnsi"/>
                <w:color w:val="000000"/>
                <w:sz w:val="22"/>
                <w:szCs w:val="22"/>
              </w:rPr>
              <w:t>In this lesson pupils will revise and consolidate all language covered in the unit and complete the end of unit assessment.</w:t>
            </w:r>
          </w:p>
          <w:p w:rsidR="00667A70" w:rsidRPr="00552A5C" w:rsidRDefault="00667A70" w:rsidP="004C21D9">
            <w:pPr>
              <w:jc w:val="center"/>
              <w:rPr>
                <w:rFonts w:cstheme="minorHAnsi"/>
              </w:rPr>
            </w:pPr>
          </w:p>
        </w:tc>
        <w:tc>
          <w:tcPr>
            <w:tcW w:w="583" w:type="pct"/>
          </w:tcPr>
          <w:p w:rsidR="00552A5C" w:rsidRPr="00552A5C" w:rsidRDefault="00552A5C" w:rsidP="004C21D9">
            <w:pPr>
              <w:jc w:val="center"/>
              <w:rPr>
                <w:rFonts w:cstheme="minorHAnsi"/>
              </w:rPr>
            </w:pPr>
            <w:bookmarkStart w:id="0" w:name="_GoBack"/>
            <w:r w:rsidRPr="00552A5C">
              <w:rPr>
                <w:rFonts w:cstheme="minorHAnsi"/>
              </w:rPr>
              <w:lastRenderedPageBreak/>
              <w:t xml:space="preserve">Les </w:t>
            </w:r>
            <w:proofErr w:type="spellStart"/>
            <w:r w:rsidRPr="00552A5C">
              <w:rPr>
                <w:rFonts w:cstheme="minorHAnsi"/>
              </w:rPr>
              <w:t>glaces</w:t>
            </w:r>
            <w:proofErr w:type="spellEnd"/>
          </w:p>
          <w:p w:rsidR="00552A5C" w:rsidRPr="00552A5C" w:rsidRDefault="00552A5C" w:rsidP="004C21D9">
            <w:pPr>
              <w:jc w:val="center"/>
              <w:rPr>
                <w:rFonts w:cstheme="minorHAnsi"/>
                <w:i/>
              </w:rPr>
            </w:pPr>
            <w:r w:rsidRPr="00552A5C">
              <w:rPr>
                <w:rFonts w:cstheme="minorHAnsi"/>
                <w:i/>
              </w:rPr>
              <w:t>Ice creams</w:t>
            </w:r>
          </w:p>
          <w:bookmarkEnd w:id="0"/>
          <w:p w:rsidR="004C21D9" w:rsidRDefault="004C21D9" w:rsidP="004C21D9">
            <w:pPr>
              <w:pStyle w:val="NormalWeb"/>
              <w:shd w:val="clear" w:color="auto" w:fill="FFFFFF"/>
              <w:spacing w:before="0" w:beforeAutospacing="0"/>
              <w:jc w:val="center"/>
              <w:rPr>
                <w:rFonts w:asciiTheme="minorHAnsi" w:hAnsiTheme="minorHAnsi" w:cstheme="minorHAnsi"/>
                <w:color w:val="000000"/>
                <w:sz w:val="22"/>
                <w:szCs w:val="22"/>
              </w:rPr>
            </w:pPr>
          </w:p>
          <w:p w:rsidR="00667A70" w:rsidRPr="00552A5C" w:rsidRDefault="004C21D9" w:rsidP="004C21D9">
            <w:pPr>
              <w:pStyle w:val="NormalWeb"/>
              <w:shd w:val="clear" w:color="auto" w:fill="FFFFFF"/>
              <w:spacing w:before="0" w:beforeAutospacing="0"/>
              <w:rPr>
                <w:rFonts w:asciiTheme="minorHAnsi" w:hAnsiTheme="minorHAnsi" w:cstheme="minorHAnsi"/>
                <w:color w:val="000000"/>
                <w:sz w:val="22"/>
                <w:szCs w:val="22"/>
              </w:rPr>
            </w:pPr>
            <w:r>
              <w:rPr>
                <w:rFonts w:asciiTheme="minorHAnsi" w:hAnsiTheme="minorHAnsi" w:cstheme="minorHAnsi"/>
                <w:color w:val="000000"/>
                <w:sz w:val="22"/>
                <w:szCs w:val="22"/>
              </w:rPr>
              <w:t>1.Recognise</w:t>
            </w:r>
            <w:r w:rsidR="00667A70" w:rsidRPr="00552A5C">
              <w:rPr>
                <w:rFonts w:asciiTheme="minorHAnsi" w:hAnsiTheme="minorHAnsi" w:cstheme="minorHAnsi"/>
                <w:color w:val="000000"/>
                <w:sz w:val="22"/>
                <w:szCs w:val="22"/>
              </w:rPr>
              <w:t>, recall and remember 5 different ice-cream flavours in</w:t>
            </w:r>
            <w:r>
              <w:rPr>
                <w:rFonts w:asciiTheme="minorHAnsi" w:hAnsiTheme="minorHAnsi" w:cstheme="minorHAnsi"/>
                <w:color w:val="000000"/>
                <w:sz w:val="22"/>
                <w:szCs w:val="22"/>
              </w:rPr>
              <w:t xml:space="preserve"> French</w:t>
            </w:r>
            <w:r w:rsidR="00667A70" w:rsidRPr="00552A5C">
              <w:rPr>
                <w:rFonts w:asciiTheme="minorHAnsi" w:hAnsiTheme="minorHAnsi" w:cstheme="minorHAnsi"/>
                <w:color w:val="000000"/>
                <w:sz w:val="22"/>
                <w:szCs w:val="22"/>
              </w:rPr>
              <w:t>.</w:t>
            </w:r>
          </w:p>
          <w:p w:rsidR="00667A70" w:rsidRPr="00552A5C" w:rsidRDefault="004C21D9" w:rsidP="004C21D9">
            <w:pPr>
              <w:pStyle w:val="NormalWeb"/>
              <w:shd w:val="clear" w:color="auto" w:fill="FFFFFF"/>
              <w:spacing w:before="0" w:beforeAutospacing="0"/>
              <w:jc w:val="center"/>
              <w:rPr>
                <w:rFonts w:asciiTheme="minorHAnsi" w:hAnsiTheme="minorHAnsi" w:cstheme="minorHAnsi"/>
                <w:color w:val="000000"/>
                <w:sz w:val="22"/>
                <w:szCs w:val="22"/>
              </w:rPr>
            </w:pPr>
            <w:r>
              <w:rPr>
                <w:rFonts w:asciiTheme="minorHAnsi" w:hAnsiTheme="minorHAnsi" w:cstheme="minorHAnsi"/>
                <w:color w:val="000000"/>
                <w:sz w:val="22"/>
                <w:szCs w:val="22"/>
              </w:rPr>
              <w:t>2.R</w:t>
            </w:r>
            <w:r w:rsidR="00667A70" w:rsidRPr="00552A5C">
              <w:rPr>
                <w:rFonts w:asciiTheme="minorHAnsi" w:hAnsiTheme="minorHAnsi" w:cstheme="minorHAnsi"/>
                <w:color w:val="000000"/>
                <w:sz w:val="22"/>
                <w:szCs w:val="22"/>
              </w:rPr>
              <w:t>ecognise, recall and remember a further 5 different ice-cream flavours in</w:t>
            </w:r>
            <w:r>
              <w:rPr>
                <w:rFonts w:asciiTheme="minorHAnsi" w:hAnsiTheme="minorHAnsi" w:cstheme="minorHAnsi"/>
                <w:color w:val="000000"/>
                <w:sz w:val="22"/>
                <w:szCs w:val="22"/>
              </w:rPr>
              <w:t xml:space="preserve"> French</w:t>
            </w:r>
            <w:r w:rsidR="00667A70" w:rsidRPr="00552A5C">
              <w:rPr>
                <w:rFonts w:asciiTheme="minorHAnsi" w:hAnsiTheme="minorHAnsi" w:cstheme="minorHAnsi"/>
                <w:color w:val="000000"/>
                <w:sz w:val="22"/>
                <w:szCs w:val="22"/>
              </w:rPr>
              <w:t>.</w:t>
            </w:r>
          </w:p>
          <w:p w:rsidR="00667A70" w:rsidRPr="00552A5C" w:rsidRDefault="004C21D9" w:rsidP="004C21D9">
            <w:pPr>
              <w:pStyle w:val="NormalWeb"/>
              <w:shd w:val="clear" w:color="auto" w:fill="FFFFFF"/>
              <w:spacing w:before="0" w:beforeAutospacing="0"/>
              <w:jc w:val="center"/>
              <w:rPr>
                <w:rFonts w:asciiTheme="minorHAnsi" w:hAnsiTheme="minorHAnsi" w:cstheme="minorHAnsi"/>
                <w:color w:val="000000"/>
                <w:sz w:val="22"/>
                <w:szCs w:val="22"/>
              </w:rPr>
            </w:pPr>
            <w:r>
              <w:rPr>
                <w:rFonts w:asciiTheme="minorHAnsi" w:hAnsiTheme="minorHAnsi" w:cstheme="minorHAnsi"/>
                <w:color w:val="000000"/>
                <w:sz w:val="22"/>
                <w:szCs w:val="22"/>
              </w:rPr>
              <w:t xml:space="preserve">3. </w:t>
            </w:r>
            <w:proofErr w:type="gramStart"/>
            <w:r>
              <w:rPr>
                <w:rFonts w:asciiTheme="minorHAnsi" w:hAnsiTheme="minorHAnsi" w:cstheme="minorHAnsi"/>
                <w:color w:val="000000"/>
                <w:sz w:val="22"/>
                <w:szCs w:val="22"/>
              </w:rPr>
              <w:t>A</w:t>
            </w:r>
            <w:r w:rsidR="00667A70" w:rsidRPr="00552A5C">
              <w:rPr>
                <w:rFonts w:asciiTheme="minorHAnsi" w:hAnsiTheme="minorHAnsi" w:cstheme="minorHAnsi"/>
                <w:color w:val="000000"/>
                <w:sz w:val="22"/>
                <w:szCs w:val="22"/>
              </w:rPr>
              <w:t>pply  knowledge</w:t>
            </w:r>
            <w:proofErr w:type="gramEnd"/>
            <w:r w:rsidR="00667A70" w:rsidRPr="00552A5C">
              <w:rPr>
                <w:rFonts w:asciiTheme="minorHAnsi" w:hAnsiTheme="minorHAnsi" w:cstheme="minorHAnsi"/>
                <w:color w:val="000000"/>
                <w:sz w:val="22"/>
                <w:szCs w:val="22"/>
              </w:rPr>
              <w:t xml:space="preserve"> of the 10 different ice-cream flavours in</w:t>
            </w:r>
            <w:r>
              <w:rPr>
                <w:rFonts w:asciiTheme="minorHAnsi" w:hAnsiTheme="minorHAnsi" w:cstheme="minorHAnsi"/>
                <w:color w:val="000000"/>
                <w:sz w:val="22"/>
                <w:szCs w:val="22"/>
              </w:rPr>
              <w:t xml:space="preserve"> French</w:t>
            </w:r>
            <w:r w:rsidR="00667A70" w:rsidRPr="00552A5C">
              <w:rPr>
                <w:rFonts w:asciiTheme="minorHAnsi" w:hAnsiTheme="minorHAnsi" w:cstheme="minorHAnsi"/>
                <w:color w:val="000000"/>
                <w:sz w:val="22"/>
                <w:szCs w:val="22"/>
              </w:rPr>
              <w:t xml:space="preserve"> to the structure ‘I would like’ along with the conjunction ‘and’.</w:t>
            </w:r>
          </w:p>
          <w:p w:rsidR="00667A70" w:rsidRPr="00552A5C" w:rsidRDefault="004C21D9" w:rsidP="004C21D9">
            <w:pPr>
              <w:pStyle w:val="NormalWeb"/>
              <w:shd w:val="clear" w:color="auto" w:fill="FFFFFF"/>
              <w:spacing w:before="0" w:beforeAutospacing="0"/>
              <w:jc w:val="center"/>
              <w:rPr>
                <w:rFonts w:asciiTheme="minorHAnsi" w:hAnsiTheme="minorHAnsi" w:cstheme="minorHAnsi"/>
                <w:color w:val="000000"/>
                <w:sz w:val="22"/>
                <w:szCs w:val="22"/>
              </w:rPr>
            </w:pPr>
            <w:r>
              <w:rPr>
                <w:rFonts w:asciiTheme="minorHAnsi" w:hAnsiTheme="minorHAnsi" w:cstheme="minorHAnsi"/>
                <w:color w:val="000000"/>
                <w:sz w:val="22"/>
                <w:szCs w:val="22"/>
              </w:rPr>
              <w:t>4. S</w:t>
            </w:r>
            <w:r w:rsidR="00667A70" w:rsidRPr="00552A5C">
              <w:rPr>
                <w:rFonts w:asciiTheme="minorHAnsi" w:hAnsiTheme="minorHAnsi" w:cstheme="minorHAnsi"/>
                <w:color w:val="000000"/>
                <w:sz w:val="22"/>
                <w:szCs w:val="22"/>
              </w:rPr>
              <w:t xml:space="preserve">pecify whether they would like their ice-cream in a </w:t>
            </w:r>
            <w:r w:rsidR="00667A70" w:rsidRPr="00552A5C">
              <w:rPr>
                <w:rFonts w:asciiTheme="minorHAnsi" w:hAnsiTheme="minorHAnsi" w:cstheme="minorHAnsi"/>
                <w:color w:val="000000"/>
                <w:sz w:val="22"/>
                <w:szCs w:val="22"/>
              </w:rPr>
              <w:lastRenderedPageBreak/>
              <w:t>cone or a cup in</w:t>
            </w:r>
            <w:r>
              <w:rPr>
                <w:rFonts w:asciiTheme="minorHAnsi" w:hAnsiTheme="minorHAnsi" w:cstheme="minorHAnsi"/>
                <w:color w:val="000000"/>
                <w:sz w:val="22"/>
                <w:szCs w:val="22"/>
              </w:rPr>
              <w:t xml:space="preserve"> French</w:t>
            </w:r>
            <w:r w:rsidR="00667A70" w:rsidRPr="00552A5C">
              <w:rPr>
                <w:rFonts w:asciiTheme="minorHAnsi" w:hAnsiTheme="minorHAnsi" w:cstheme="minorHAnsi"/>
                <w:color w:val="000000"/>
                <w:sz w:val="22"/>
                <w:szCs w:val="22"/>
              </w:rPr>
              <w:t>.</w:t>
            </w:r>
          </w:p>
          <w:p w:rsidR="00667A70" w:rsidRPr="00552A5C" w:rsidRDefault="004C21D9" w:rsidP="004C21D9">
            <w:pPr>
              <w:pStyle w:val="NormalWeb"/>
              <w:shd w:val="clear" w:color="auto" w:fill="FFFFFF"/>
              <w:spacing w:before="0" w:beforeAutospacing="0"/>
              <w:jc w:val="center"/>
              <w:rPr>
                <w:rFonts w:asciiTheme="minorHAnsi" w:hAnsiTheme="minorHAnsi" w:cstheme="minorHAnsi"/>
                <w:color w:val="000000"/>
                <w:sz w:val="22"/>
                <w:szCs w:val="22"/>
              </w:rPr>
            </w:pPr>
            <w:r>
              <w:rPr>
                <w:rFonts w:asciiTheme="minorHAnsi" w:hAnsiTheme="minorHAnsi" w:cstheme="minorHAnsi"/>
                <w:color w:val="000000"/>
                <w:sz w:val="22"/>
                <w:szCs w:val="22"/>
              </w:rPr>
              <w:t xml:space="preserve">5.Consolidation of </w:t>
            </w:r>
            <w:r w:rsidR="00667A70" w:rsidRPr="00552A5C">
              <w:rPr>
                <w:rFonts w:asciiTheme="minorHAnsi" w:hAnsiTheme="minorHAnsi" w:cstheme="minorHAnsi"/>
                <w:color w:val="000000"/>
                <w:sz w:val="22"/>
                <w:szCs w:val="22"/>
              </w:rPr>
              <w:t>all vocabulary taught so far in the unit and progress to learning how to specify how many scoops of ice-cream they would like as well as some key transactional vocabulary in order to take part in a role-play at an ice-cream parlour in</w:t>
            </w:r>
            <w:r>
              <w:rPr>
                <w:rFonts w:asciiTheme="minorHAnsi" w:hAnsiTheme="minorHAnsi" w:cstheme="minorHAnsi"/>
                <w:color w:val="000000"/>
                <w:sz w:val="22"/>
                <w:szCs w:val="22"/>
              </w:rPr>
              <w:t xml:space="preserve"> French</w:t>
            </w:r>
            <w:r w:rsidR="00667A70" w:rsidRPr="00552A5C">
              <w:rPr>
                <w:rFonts w:asciiTheme="minorHAnsi" w:hAnsiTheme="minorHAnsi" w:cstheme="minorHAnsi"/>
                <w:color w:val="000000"/>
                <w:sz w:val="22"/>
                <w:szCs w:val="22"/>
              </w:rPr>
              <w:t>.</w:t>
            </w:r>
          </w:p>
          <w:p w:rsidR="00667A70" w:rsidRPr="00552A5C" w:rsidRDefault="00667A70" w:rsidP="00C2343A">
            <w:pPr>
              <w:pStyle w:val="NormalWeb"/>
              <w:shd w:val="clear" w:color="auto" w:fill="FFFFFF"/>
              <w:spacing w:before="0" w:beforeAutospacing="0"/>
              <w:jc w:val="center"/>
              <w:rPr>
                <w:rFonts w:asciiTheme="minorHAnsi" w:hAnsiTheme="minorHAnsi" w:cstheme="minorHAnsi"/>
                <w:sz w:val="22"/>
                <w:szCs w:val="22"/>
              </w:rPr>
            </w:pPr>
            <w:r w:rsidRPr="00552A5C">
              <w:rPr>
                <w:rFonts w:asciiTheme="minorHAnsi" w:hAnsiTheme="minorHAnsi" w:cstheme="minorHAnsi"/>
                <w:color w:val="000000"/>
                <w:sz w:val="22"/>
                <w:szCs w:val="22"/>
              </w:rPr>
              <w:t>6. Revise and consolidate all language covered in the unit and complete the end of unit assessment.</w:t>
            </w:r>
          </w:p>
        </w:tc>
      </w:tr>
    </w:tbl>
    <w:p w:rsidR="002C18E3" w:rsidRPr="002C18E3" w:rsidRDefault="002C18E3" w:rsidP="002C18E3">
      <w:pPr>
        <w:jc w:val="center"/>
        <w:rPr>
          <w:rFonts w:ascii="Linkpen 17a Join" w:hAnsi="Linkpen 17a Join"/>
          <w:kern w:val="22"/>
          <w:u w:val="single"/>
          <w14:cntxtAlts/>
        </w:rPr>
      </w:pPr>
    </w:p>
    <w:p w:rsidR="002C18E3" w:rsidRPr="002C18E3" w:rsidRDefault="002C18E3">
      <w:pPr>
        <w:rPr>
          <w:rFonts w:ascii="Linkpen 17a Join" w:hAnsi="Linkpen 17a Join"/>
        </w:rPr>
      </w:pPr>
    </w:p>
    <w:sectPr w:rsidR="002C18E3" w:rsidRPr="002C18E3" w:rsidSect="002C18E3">
      <w:head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7A70" w:rsidRDefault="00667A70" w:rsidP="00667A70">
      <w:pPr>
        <w:spacing w:after="0" w:line="240" w:lineRule="auto"/>
      </w:pPr>
      <w:r>
        <w:separator/>
      </w:r>
    </w:p>
  </w:endnote>
  <w:endnote w:type="continuationSeparator" w:id="0">
    <w:p w:rsidR="00667A70" w:rsidRDefault="00667A70" w:rsidP="00667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nkpen 17a Join">
    <w:panose1 w:val="03050602060000000000"/>
    <w:charset w:val="00"/>
    <w:family w:val="script"/>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7A70" w:rsidRDefault="00667A70" w:rsidP="00667A70">
      <w:pPr>
        <w:spacing w:after="0" w:line="240" w:lineRule="auto"/>
      </w:pPr>
      <w:r>
        <w:separator/>
      </w:r>
    </w:p>
  </w:footnote>
  <w:footnote w:type="continuationSeparator" w:id="0">
    <w:p w:rsidR="00667A70" w:rsidRDefault="00667A70" w:rsidP="00667A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A70" w:rsidRPr="00552A5C" w:rsidRDefault="00552A5C" w:rsidP="00667A70">
    <w:pPr>
      <w:pStyle w:val="Header"/>
      <w:jc w:val="center"/>
      <w:rPr>
        <w:b/>
        <w:u w:val="single"/>
      </w:rPr>
    </w:pPr>
    <w:r w:rsidRPr="00552A5C">
      <w:rPr>
        <w:b/>
        <w:noProof/>
        <w:u w:val="single"/>
      </w:rPr>
      <w:drawing>
        <wp:anchor distT="0" distB="0" distL="114300" distR="114300" simplePos="0" relativeHeight="251659264" behindDoc="1" locked="0" layoutInCell="1" allowOverlap="1" wp14:anchorId="01DC4C9A" wp14:editId="7B735C13">
          <wp:simplePos x="0" y="0"/>
          <wp:positionH relativeFrom="margin">
            <wp:align>left</wp:align>
          </wp:positionH>
          <wp:positionV relativeFrom="paragraph">
            <wp:posOffset>-122555</wp:posOffset>
          </wp:positionV>
          <wp:extent cx="472631" cy="396240"/>
          <wp:effectExtent l="0" t="0" r="3810" b="3810"/>
          <wp:wrapNone/>
          <wp:docPr id="15" name="Picture 15" descr="R:\General\Master Copies\Logo\logo 2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General\Master Copies\Logo\logo 202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2631" cy="396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2A5C">
      <w:rPr>
        <w:b/>
        <w:noProof/>
        <w:u w:val="single"/>
      </w:rPr>
      <w:drawing>
        <wp:anchor distT="0" distB="0" distL="114300" distR="114300" simplePos="0" relativeHeight="251661312" behindDoc="1" locked="0" layoutInCell="1" allowOverlap="1" wp14:anchorId="01DC4C9A" wp14:editId="7B735C13">
          <wp:simplePos x="0" y="0"/>
          <wp:positionH relativeFrom="margin">
            <wp:posOffset>8694420</wp:posOffset>
          </wp:positionH>
          <wp:positionV relativeFrom="paragraph">
            <wp:posOffset>-69215</wp:posOffset>
          </wp:positionV>
          <wp:extent cx="472631" cy="396240"/>
          <wp:effectExtent l="0" t="0" r="3810" b="3810"/>
          <wp:wrapNone/>
          <wp:docPr id="2" name="Picture 2" descr="R:\General\Master Copies\Logo\logo 2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General\Master Copies\Logo\logo 202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2631" cy="396240"/>
                  </a:xfrm>
                  <a:prstGeom prst="rect">
                    <a:avLst/>
                  </a:prstGeom>
                  <a:noFill/>
                  <a:ln>
                    <a:noFill/>
                  </a:ln>
                </pic:spPr>
              </pic:pic>
            </a:graphicData>
          </a:graphic>
          <wp14:sizeRelH relativeFrom="page">
            <wp14:pctWidth>0</wp14:pctWidth>
          </wp14:sizeRelH>
          <wp14:sizeRelV relativeFrom="page">
            <wp14:pctHeight>0</wp14:pctHeight>
          </wp14:sizeRelV>
        </wp:anchor>
      </w:drawing>
    </w:r>
    <w:r w:rsidR="00667A70" w:rsidRPr="00552A5C">
      <w:rPr>
        <w:b/>
        <w:u w:val="single"/>
      </w:rPr>
      <w:t>Year 3 French Curriculum</w:t>
    </w:r>
    <w:r w:rsidR="00D2567C">
      <w:rPr>
        <w:b/>
        <w:u w:val="single"/>
      </w:rPr>
      <w:t xml:space="preserve"> 2025-2026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CC5CC2"/>
    <w:multiLevelType w:val="hybridMultilevel"/>
    <w:tmpl w:val="C7D823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BA347E"/>
    <w:multiLevelType w:val="hybridMultilevel"/>
    <w:tmpl w:val="E08E4D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B33842"/>
    <w:multiLevelType w:val="hybridMultilevel"/>
    <w:tmpl w:val="2D28AB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830EC0"/>
    <w:multiLevelType w:val="hybridMultilevel"/>
    <w:tmpl w:val="2A2674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CA069C"/>
    <w:multiLevelType w:val="hybridMultilevel"/>
    <w:tmpl w:val="824C2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5A33BD"/>
    <w:multiLevelType w:val="hybridMultilevel"/>
    <w:tmpl w:val="81BEDF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ED246F"/>
    <w:multiLevelType w:val="hybridMultilevel"/>
    <w:tmpl w:val="6C9C2A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6"/>
  </w:num>
  <w:num w:numId="4">
    <w:abstractNumId w:val="1"/>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378"/>
    <w:rsid w:val="00156E05"/>
    <w:rsid w:val="00223110"/>
    <w:rsid w:val="002C18E3"/>
    <w:rsid w:val="004C21D9"/>
    <w:rsid w:val="004F7D66"/>
    <w:rsid w:val="00552A5C"/>
    <w:rsid w:val="005A33ED"/>
    <w:rsid w:val="006245A0"/>
    <w:rsid w:val="00667A70"/>
    <w:rsid w:val="006E5BFB"/>
    <w:rsid w:val="009353B1"/>
    <w:rsid w:val="00BA1900"/>
    <w:rsid w:val="00BE4491"/>
    <w:rsid w:val="00C2343A"/>
    <w:rsid w:val="00D2567C"/>
    <w:rsid w:val="00D6036C"/>
    <w:rsid w:val="00DE2378"/>
    <w:rsid w:val="00E848ED"/>
    <w:rsid w:val="00F30085"/>
    <w:rsid w:val="00F42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8A80B"/>
  <w15:chartTrackingRefBased/>
  <w15:docId w15:val="{BA050265-106E-4A7D-B443-47575B3A6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link w:val="Heading5Char"/>
    <w:uiPriority w:val="9"/>
    <w:qFormat/>
    <w:rsid w:val="002C18E3"/>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C18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2C18E3"/>
    <w:rPr>
      <w:rFonts w:ascii="Times New Roman" w:eastAsia="Times New Roman" w:hAnsi="Times New Roman" w:cs="Times New Roman"/>
      <w:b/>
      <w:bCs/>
      <w:sz w:val="20"/>
      <w:szCs w:val="20"/>
      <w:lang w:eastAsia="en-GB"/>
    </w:rPr>
  </w:style>
  <w:style w:type="paragraph" w:styleId="NormalWeb">
    <w:name w:val="Normal (Web)"/>
    <w:basedOn w:val="Normal"/>
    <w:uiPriority w:val="99"/>
    <w:unhideWhenUsed/>
    <w:rsid w:val="002C18E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30085"/>
    <w:rPr>
      <w:color w:val="0000FF"/>
      <w:u w:val="single"/>
    </w:rPr>
  </w:style>
  <w:style w:type="paragraph" w:styleId="Header">
    <w:name w:val="header"/>
    <w:basedOn w:val="Normal"/>
    <w:link w:val="HeaderChar"/>
    <w:uiPriority w:val="99"/>
    <w:unhideWhenUsed/>
    <w:rsid w:val="00667A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7A70"/>
  </w:style>
  <w:style w:type="paragraph" w:styleId="Footer">
    <w:name w:val="footer"/>
    <w:basedOn w:val="Normal"/>
    <w:link w:val="FooterChar"/>
    <w:uiPriority w:val="99"/>
    <w:unhideWhenUsed/>
    <w:rsid w:val="00667A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A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85681">
      <w:bodyDiv w:val="1"/>
      <w:marLeft w:val="0"/>
      <w:marRight w:val="0"/>
      <w:marTop w:val="0"/>
      <w:marBottom w:val="0"/>
      <w:divBdr>
        <w:top w:val="none" w:sz="0" w:space="0" w:color="auto"/>
        <w:left w:val="none" w:sz="0" w:space="0" w:color="auto"/>
        <w:bottom w:val="none" w:sz="0" w:space="0" w:color="auto"/>
        <w:right w:val="none" w:sz="0" w:space="0" w:color="auto"/>
      </w:divBdr>
    </w:div>
    <w:div w:id="42139936">
      <w:bodyDiv w:val="1"/>
      <w:marLeft w:val="0"/>
      <w:marRight w:val="0"/>
      <w:marTop w:val="0"/>
      <w:marBottom w:val="0"/>
      <w:divBdr>
        <w:top w:val="none" w:sz="0" w:space="0" w:color="auto"/>
        <w:left w:val="none" w:sz="0" w:space="0" w:color="auto"/>
        <w:bottom w:val="none" w:sz="0" w:space="0" w:color="auto"/>
        <w:right w:val="none" w:sz="0" w:space="0" w:color="auto"/>
      </w:divBdr>
    </w:div>
    <w:div w:id="247081955">
      <w:bodyDiv w:val="1"/>
      <w:marLeft w:val="0"/>
      <w:marRight w:val="0"/>
      <w:marTop w:val="0"/>
      <w:marBottom w:val="0"/>
      <w:divBdr>
        <w:top w:val="none" w:sz="0" w:space="0" w:color="auto"/>
        <w:left w:val="none" w:sz="0" w:space="0" w:color="auto"/>
        <w:bottom w:val="none" w:sz="0" w:space="0" w:color="auto"/>
        <w:right w:val="none" w:sz="0" w:space="0" w:color="auto"/>
      </w:divBdr>
    </w:div>
    <w:div w:id="381177074">
      <w:bodyDiv w:val="1"/>
      <w:marLeft w:val="0"/>
      <w:marRight w:val="0"/>
      <w:marTop w:val="0"/>
      <w:marBottom w:val="0"/>
      <w:divBdr>
        <w:top w:val="none" w:sz="0" w:space="0" w:color="auto"/>
        <w:left w:val="none" w:sz="0" w:space="0" w:color="auto"/>
        <w:bottom w:val="none" w:sz="0" w:space="0" w:color="auto"/>
        <w:right w:val="none" w:sz="0" w:space="0" w:color="auto"/>
      </w:divBdr>
    </w:div>
    <w:div w:id="389500887">
      <w:bodyDiv w:val="1"/>
      <w:marLeft w:val="0"/>
      <w:marRight w:val="0"/>
      <w:marTop w:val="0"/>
      <w:marBottom w:val="0"/>
      <w:divBdr>
        <w:top w:val="none" w:sz="0" w:space="0" w:color="auto"/>
        <w:left w:val="none" w:sz="0" w:space="0" w:color="auto"/>
        <w:bottom w:val="none" w:sz="0" w:space="0" w:color="auto"/>
        <w:right w:val="none" w:sz="0" w:space="0" w:color="auto"/>
      </w:divBdr>
    </w:div>
    <w:div w:id="418253466">
      <w:bodyDiv w:val="1"/>
      <w:marLeft w:val="0"/>
      <w:marRight w:val="0"/>
      <w:marTop w:val="0"/>
      <w:marBottom w:val="0"/>
      <w:divBdr>
        <w:top w:val="none" w:sz="0" w:space="0" w:color="auto"/>
        <w:left w:val="none" w:sz="0" w:space="0" w:color="auto"/>
        <w:bottom w:val="none" w:sz="0" w:space="0" w:color="auto"/>
        <w:right w:val="none" w:sz="0" w:space="0" w:color="auto"/>
      </w:divBdr>
    </w:div>
    <w:div w:id="610358362">
      <w:bodyDiv w:val="1"/>
      <w:marLeft w:val="0"/>
      <w:marRight w:val="0"/>
      <w:marTop w:val="0"/>
      <w:marBottom w:val="0"/>
      <w:divBdr>
        <w:top w:val="none" w:sz="0" w:space="0" w:color="auto"/>
        <w:left w:val="none" w:sz="0" w:space="0" w:color="auto"/>
        <w:bottom w:val="none" w:sz="0" w:space="0" w:color="auto"/>
        <w:right w:val="none" w:sz="0" w:space="0" w:color="auto"/>
      </w:divBdr>
    </w:div>
    <w:div w:id="656227361">
      <w:bodyDiv w:val="1"/>
      <w:marLeft w:val="0"/>
      <w:marRight w:val="0"/>
      <w:marTop w:val="0"/>
      <w:marBottom w:val="0"/>
      <w:divBdr>
        <w:top w:val="none" w:sz="0" w:space="0" w:color="auto"/>
        <w:left w:val="none" w:sz="0" w:space="0" w:color="auto"/>
        <w:bottom w:val="none" w:sz="0" w:space="0" w:color="auto"/>
        <w:right w:val="none" w:sz="0" w:space="0" w:color="auto"/>
      </w:divBdr>
    </w:div>
    <w:div w:id="657418245">
      <w:bodyDiv w:val="1"/>
      <w:marLeft w:val="0"/>
      <w:marRight w:val="0"/>
      <w:marTop w:val="0"/>
      <w:marBottom w:val="0"/>
      <w:divBdr>
        <w:top w:val="none" w:sz="0" w:space="0" w:color="auto"/>
        <w:left w:val="none" w:sz="0" w:space="0" w:color="auto"/>
        <w:bottom w:val="none" w:sz="0" w:space="0" w:color="auto"/>
        <w:right w:val="none" w:sz="0" w:space="0" w:color="auto"/>
      </w:divBdr>
    </w:div>
    <w:div w:id="935676173">
      <w:bodyDiv w:val="1"/>
      <w:marLeft w:val="0"/>
      <w:marRight w:val="0"/>
      <w:marTop w:val="0"/>
      <w:marBottom w:val="0"/>
      <w:divBdr>
        <w:top w:val="none" w:sz="0" w:space="0" w:color="auto"/>
        <w:left w:val="none" w:sz="0" w:space="0" w:color="auto"/>
        <w:bottom w:val="none" w:sz="0" w:space="0" w:color="auto"/>
        <w:right w:val="none" w:sz="0" w:space="0" w:color="auto"/>
      </w:divBdr>
    </w:div>
    <w:div w:id="1032848067">
      <w:bodyDiv w:val="1"/>
      <w:marLeft w:val="0"/>
      <w:marRight w:val="0"/>
      <w:marTop w:val="0"/>
      <w:marBottom w:val="0"/>
      <w:divBdr>
        <w:top w:val="none" w:sz="0" w:space="0" w:color="auto"/>
        <w:left w:val="none" w:sz="0" w:space="0" w:color="auto"/>
        <w:bottom w:val="none" w:sz="0" w:space="0" w:color="auto"/>
        <w:right w:val="none" w:sz="0" w:space="0" w:color="auto"/>
      </w:divBdr>
    </w:div>
    <w:div w:id="1067800188">
      <w:bodyDiv w:val="1"/>
      <w:marLeft w:val="0"/>
      <w:marRight w:val="0"/>
      <w:marTop w:val="0"/>
      <w:marBottom w:val="0"/>
      <w:divBdr>
        <w:top w:val="none" w:sz="0" w:space="0" w:color="auto"/>
        <w:left w:val="none" w:sz="0" w:space="0" w:color="auto"/>
        <w:bottom w:val="none" w:sz="0" w:space="0" w:color="auto"/>
        <w:right w:val="none" w:sz="0" w:space="0" w:color="auto"/>
      </w:divBdr>
    </w:div>
    <w:div w:id="1314018699">
      <w:bodyDiv w:val="1"/>
      <w:marLeft w:val="0"/>
      <w:marRight w:val="0"/>
      <w:marTop w:val="0"/>
      <w:marBottom w:val="0"/>
      <w:divBdr>
        <w:top w:val="none" w:sz="0" w:space="0" w:color="auto"/>
        <w:left w:val="none" w:sz="0" w:space="0" w:color="auto"/>
        <w:bottom w:val="none" w:sz="0" w:space="0" w:color="auto"/>
        <w:right w:val="none" w:sz="0" w:space="0" w:color="auto"/>
      </w:divBdr>
    </w:div>
    <w:div w:id="1382944898">
      <w:bodyDiv w:val="1"/>
      <w:marLeft w:val="0"/>
      <w:marRight w:val="0"/>
      <w:marTop w:val="0"/>
      <w:marBottom w:val="0"/>
      <w:divBdr>
        <w:top w:val="none" w:sz="0" w:space="0" w:color="auto"/>
        <w:left w:val="none" w:sz="0" w:space="0" w:color="auto"/>
        <w:bottom w:val="none" w:sz="0" w:space="0" w:color="auto"/>
        <w:right w:val="none" w:sz="0" w:space="0" w:color="auto"/>
      </w:divBdr>
    </w:div>
    <w:div w:id="1438449747">
      <w:bodyDiv w:val="1"/>
      <w:marLeft w:val="0"/>
      <w:marRight w:val="0"/>
      <w:marTop w:val="0"/>
      <w:marBottom w:val="0"/>
      <w:divBdr>
        <w:top w:val="none" w:sz="0" w:space="0" w:color="auto"/>
        <w:left w:val="none" w:sz="0" w:space="0" w:color="auto"/>
        <w:bottom w:val="none" w:sz="0" w:space="0" w:color="auto"/>
        <w:right w:val="none" w:sz="0" w:space="0" w:color="auto"/>
      </w:divBdr>
    </w:div>
    <w:div w:id="1476098766">
      <w:bodyDiv w:val="1"/>
      <w:marLeft w:val="0"/>
      <w:marRight w:val="0"/>
      <w:marTop w:val="0"/>
      <w:marBottom w:val="0"/>
      <w:divBdr>
        <w:top w:val="none" w:sz="0" w:space="0" w:color="auto"/>
        <w:left w:val="none" w:sz="0" w:space="0" w:color="auto"/>
        <w:bottom w:val="none" w:sz="0" w:space="0" w:color="auto"/>
        <w:right w:val="none" w:sz="0" w:space="0" w:color="auto"/>
      </w:divBdr>
    </w:div>
    <w:div w:id="1591507351">
      <w:bodyDiv w:val="1"/>
      <w:marLeft w:val="0"/>
      <w:marRight w:val="0"/>
      <w:marTop w:val="0"/>
      <w:marBottom w:val="0"/>
      <w:divBdr>
        <w:top w:val="none" w:sz="0" w:space="0" w:color="auto"/>
        <w:left w:val="none" w:sz="0" w:space="0" w:color="auto"/>
        <w:bottom w:val="none" w:sz="0" w:space="0" w:color="auto"/>
        <w:right w:val="none" w:sz="0" w:space="0" w:color="auto"/>
      </w:divBdr>
    </w:div>
    <w:div w:id="1626230281">
      <w:bodyDiv w:val="1"/>
      <w:marLeft w:val="0"/>
      <w:marRight w:val="0"/>
      <w:marTop w:val="0"/>
      <w:marBottom w:val="0"/>
      <w:divBdr>
        <w:top w:val="none" w:sz="0" w:space="0" w:color="auto"/>
        <w:left w:val="none" w:sz="0" w:space="0" w:color="auto"/>
        <w:bottom w:val="none" w:sz="0" w:space="0" w:color="auto"/>
        <w:right w:val="none" w:sz="0" w:space="0" w:color="auto"/>
      </w:divBdr>
    </w:div>
    <w:div w:id="1633752421">
      <w:bodyDiv w:val="1"/>
      <w:marLeft w:val="0"/>
      <w:marRight w:val="0"/>
      <w:marTop w:val="0"/>
      <w:marBottom w:val="0"/>
      <w:divBdr>
        <w:top w:val="none" w:sz="0" w:space="0" w:color="auto"/>
        <w:left w:val="none" w:sz="0" w:space="0" w:color="auto"/>
        <w:bottom w:val="none" w:sz="0" w:space="0" w:color="auto"/>
        <w:right w:val="none" w:sz="0" w:space="0" w:color="auto"/>
      </w:divBdr>
    </w:div>
    <w:div w:id="1652561102">
      <w:bodyDiv w:val="1"/>
      <w:marLeft w:val="0"/>
      <w:marRight w:val="0"/>
      <w:marTop w:val="0"/>
      <w:marBottom w:val="0"/>
      <w:divBdr>
        <w:top w:val="none" w:sz="0" w:space="0" w:color="auto"/>
        <w:left w:val="none" w:sz="0" w:space="0" w:color="auto"/>
        <w:bottom w:val="none" w:sz="0" w:space="0" w:color="auto"/>
        <w:right w:val="none" w:sz="0" w:space="0" w:color="auto"/>
      </w:divBdr>
    </w:div>
    <w:div w:id="1679191422">
      <w:bodyDiv w:val="1"/>
      <w:marLeft w:val="0"/>
      <w:marRight w:val="0"/>
      <w:marTop w:val="0"/>
      <w:marBottom w:val="0"/>
      <w:divBdr>
        <w:top w:val="none" w:sz="0" w:space="0" w:color="auto"/>
        <w:left w:val="none" w:sz="0" w:space="0" w:color="auto"/>
        <w:bottom w:val="none" w:sz="0" w:space="0" w:color="auto"/>
        <w:right w:val="none" w:sz="0" w:space="0" w:color="auto"/>
      </w:divBdr>
    </w:div>
    <w:div w:id="1733698687">
      <w:bodyDiv w:val="1"/>
      <w:marLeft w:val="0"/>
      <w:marRight w:val="0"/>
      <w:marTop w:val="0"/>
      <w:marBottom w:val="0"/>
      <w:divBdr>
        <w:top w:val="none" w:sz="0" w:space="0" w:color="auto"/>
        <w:left w:val="none" w:sz="0" w:space="0" w:color="auto"/>
        <w:bottom w:val="none" w:sz="0" w:space="0" w:color="auto"/>
        <w:right w:val="none" w:sz="0" w:space="0" w:color="auto"/>
      </w:divBdr>
    </w:div>
    <w:div w:id="1806972294">
      <w:bodyDiv w:val="1"/>
      <w:marLeft w:val="0"/>
      <w:marRight w:val="0"/>
      <w:marTop w:val="0"/>
      <w:marBottom w:val="0"/>
      <w:divBdr>
        <w:top w:val="none" w:sz="0" w:space="0" w:color="auto"/>
        <w:left w:val="none" w:sz="0" w:space="0" w:color="auto"/>
        <w:bottom w:val="none" w:sz="0" w:space="0" w:color="auto"/>
        <w:right w:val="none" w:sz="0" w:space="0" w:color="auto"/>
      </w:divBdr>
    </w:div>
    <w:div w:id="1815373567">
      <w:bodyDiv w:val="1"/>
      <w:marLeft w:val="0"/>
      <w:marRight w:val="0"/>
      <w:marTop w:val="0"/>
      <w:marBottom w:val="0"/>
      <w:divBdr>
        <w:top w:val="none" w:sz="0" w:space="0" w:color="auto"/>
        <w:left w:val="none" w:sz="0" w:space="0" w:color="auto"/>
        <w:bottom w:val="none" w:sz="0" w:space="0" w:color="auto"/>
        <w:right w:val="none" w:sz="0" w:space="0" w:color="auto"/>
      </w:divBdr>
    </w:div>
    <w:div w:id="1953248421">
      <w:bodyDiv w:val="1"/>
      <w:marLeft w:val="0"/>
      <w:marRight w:val="0"/>
      <w:marTop w:val="0"/>
      <w:marBottom w:val="0"/>
      <w:divBdr>
        <w:top w:val="none" w:sz="0" w:space="0" w:color="auto"/>
        <w:left w:val="none" w:sz="0" w:space="0" w:color="auto"/>
        <w:bottom w:val="none" w:sz="0" w:space="0" w:color="auto"/>
        <w:right w:val="none" w:sz="0" w:space="0" w:color="auto"/>
      </w:divBdr>
    </w:div>
    <w:div w:id="1955164092">
      <w:bodyDiv w:val="1"/>
      <w:marLeft w:val="0"/>
      <w:marRight w:val="0"/>
      <w:marTop w:val="0"/>
      <w:marBottom w:val="0"/>
      <w:divBdr>
        <w:top w:val="none" w:sz="0" w:space="0" w:color="auto"/>
        <w:left w:val="none" w:sz="0" w:space="0" w:color="auto"/>
        <w:bottom w:val="none" w:sz="0" w:space="0" w:color="auto"/>
        <w:right w:val="none" w:sz="0" w:space="0" w:color="auto"/>
      </w:divBdr>
    </w:div>
    <w:div w:id="2098867826">
      <w:bodyDiv w:val="1"/>
      <w:marLeft w:val="0"/>
      <w:marRight w:val="0"/>
      <w:marTop w:val="0"/>
      <w:marBottom w:val="0"/>
      <w:divBdr>
        <w:top w:val="none" w:sz="0" w:space="0" w:color="auto"/>
        <w:left w:val="none" w:sz="0" w:space="0" w:color="auto"/>
        <w:bottom w:val="none" w:sz="0" w:space="0" w:color="auto"/>
        <w:right w:val="none" w:sz="0" w:space="0" w:color="auto"/>
      </w:divBdr>
    </w:div>
    <w:div w:id="2112623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javascript:voi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736</Words>
  <Characters>4198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Harding</dc:creator>
  <cp:keywords/>
  <dc:description/>
  <cp:lastModifiedBy>Jasmine Harding</cp:lastModifiedBy>
  <cp:revision>2</cp:revision>
  <dcterms:created xsi:type="dcterms:W3CDTF">2026-05-20T15:19:00Z</dcterms:created>
  <dcterms:modified xsi:type="dcterms:W3CDTF">2026-05-20T15:19:00Z</dcterms:modified>
</cp:coreProperties>
</file>